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D3" w:rsidRDefault="00714DD3" w:rsidP="00714DD3">
      <w:r>
        <w:t xml:space="preserve">From: </w:t>
      </w:r>
      <w:r w:rsidRPr="00714DD3">
        <w:t>https://www.wired.com/story/moores-law-really-dead/</w:t>
      </w:r>
    </w:p>
    <w:p w:rsidR="00BB1672" w:rsidRDefault="00BB1672" w:rsidP="00714DD3">
      <w:bookmarkStart w:id="0" w:name="_GoBack"/>
      <w:bookmarkEnd w:id="0"/>
    </w:p>
    <w:p w:rsidR="00714DD3" w:rsidRDefault="00714DD3" w:rsidP="00714DD3">
      <w:r>
        <w:t>VIRGINIA HEFFERNAN</w:t>
      </w:r>
    </w:p>
    <w:p w:rsidR="00714DD3" w:rsidRDefault="00714DD3" w:rsidP="00714DD3">
      <w:r>
        <w:t>IDEAS</w:t>
      </w:r>
    </w:p>
    <w:p w:rsidR="00714DD3" w:rsidRDefault="00714DD3" w:rsidP="00714DD3">
      <w:r>
        <w:t>NOV 22, 2022 7:00 AM</w:t>
      </w:r>
    </w:p>
    <w:p w:rsidR="00714DD3" w:rsidRDefault="00714DD3" w:rsidP="00714DD3">
      <w:r>
        <w:t>Is Moore’s Law Really Dead?</w:t>
      </w:r>
    </w:p>
    <w:p w:rsidR="001D7F91" w:rsidRDefault="00714DD3" w:rsidP="00714DD3">
      <w:r>
        <w:t xml:space="preserve">A postmortem on </w:t>
      </w:r>
      <w:r w:rsidR="005D2648" w:rsidRPr="005D2648">
        <w:rPr>
          <w:color w:val="FF66FF"/>
        </w:rPr>
        <w:t>[Moore's]</w:t>
      </w:r>
      <w:r w:rsidR="005D2648">
        <w:t xml:space="preserve"> </w:t>
      </w:r>
      <w:r>
        <w:t xml:space="preserve">“Cramming More Components </w:t>
      </w:r>
      <w:proofErr w:type="gramStart"/>
      <w:r>
        <w:t>Onto</w:t>
      </w:r>
      <w:proofErr w:type="gramEnd"/>
      <w:r>
        <w:t xml:space="preserve"> Integrated Circuits”—the most influential article</w:t>
      </w:r>
      <w:r w:rsidR="00641494" w:rsidRPr="005D2648">
        <w:rPr>
          <w:color w:val="FF66FF"/>
        </w:rPr>
        <w:t>[s]</w:t>
      </w:r>
      <w:r>
        <w:t xml:space="preserve"> of the 20th century.</w:t>
      </w:r>
    </w:p>
    <w:p w:rsidR="00714DD3" w:rsidRDefault="00714DD3"/>
    <w:p w:rsidR="00714DD3" w:rsidRPr="00714DD3" w:rsidRDefault="00714DD3" w:rsidP="00714DD3">
      <w:pPr>
        <w:shd w:val="clear" w:color="auto" w:fill="FFFFFF"/>
        <w:spacing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b/>
          <w:bCs/>
          <w:caps/>
          <w:color w:val="1A1A1A"/>
          <w:spacing w:val="23"/>
          <w:sz w:val="21"/>
          <w:szCs w:val="21"/>
        </w:rPr>
        <w:t>OHM’S LAW (</w:t>
      </w:r>
      <w:r w:rsidRPr="00714DD3">
        <w:rPr>
          <w:rFonts w:ascii="Helvetica" w:eastAsia="Times New Roman" w:hAnsi="Helvetica" w:cs="Helvetica"/>
          <w:i/>
          <w:iCs/>
          <w:color w:val="1A1A1A"/>
          <w:spacing w:val="1"/>
          <w:sz w:val="29"/>
          <w:szCs w:val="29"/>
        </w:rPr>
        <w:t>V</w:t>
      </w:r>
      <w:r w:rsidRPr="00714DD3">
        <w:rPr>
          <w:rFonts w:ascii="Helvetica" w:eastAsia="Times New Roman" w:hAnsi="Helvetica" w:cs="Helvetica"/>
          <w:color w:val="1A1A1A"/>
          <w:spacing w:val="1"/>
          <w:sz w:val="29"/>
          <w:szCs w:val="29"/>
        </w:rPr>
        <w:t> = </w:t>
      </w:r>
      <w:r w:rsidRPr="00714DD3">
        <w:rPr>
          <w:rFonts w:ascii="Helvetica" w:eastAsia="Times New Roman" w:hAnsi="Helvetica" w:cs="Helvetica"/>
          <w:i/>
          <w:iCs/>
          <w:color w:val="1A1A1A"/>
          <w:spacing w:val="1"/>
          <w:sz w:val="29"/>
          <w:szCs w:val="29"/>
        </w:rPr>
        <w:t>IR</w:t>
      </w:r>
      <w:r w:rsidRPr="00714DD3">
        <w:rPr>
          <w:rFonts w:ascii="Helvetica" w:eastAsia="Times New Roman" w:hAnsi="Helvetica" w:cs="Helvetica"/>
          <w:color w:val="1A1A1A"/>
          <w:spacing w:val="1"/>
          <w:sz w:val="29"/>
          <w:szCs w:val="29"/>
        </w:rPr>
        <w:t>) states that the voltage across a conductor is proportional to the current flowing through it. Hooke’s law (</w:t>
      </w:r>
      <w:r w:rsidRPr="00714DD3">
        <w:rPr>
          <w:rFonts w:ascii="Helvetica" w:eastAsia="Times New Roman" w:hAnsi="Helvetica" w:cs="Helvetica"/>
          <w:i/>
          <w:iCs/>
          <w:color w:val="1A1A1A"/>
          <w:spacing w:val="1"/>
          <w:sz w:val="29"/>
          <w:szCs w:val="29"/>
        </w:rPr>
        <w:t>Fs</w:t>
      </w:r>
      <w:r w:rsidRPr="00714DD3">
        <w:rPr>
          <w:rFonts w:ascii="Helvetica" w:eastAsia="Times New Roman" w:hAnsi="Helvetica" w:cs="Helvetica"/>
          <w:color w:val="1A1A1A"/>
          <w:spacing w:val="1"/>
          <w:sz w:val="29"/>
          <w:szCs w:val="29"/>
        </w:rPr>
        <w:t> = -</w:t>
      </w:r>
      <w:proofErr w:type="spellStart"/>
      <w:r w:rsidRPr="00714DD3">
        <w:rPr>
          <w:rFonts w:ascii="Helvetica" w:eastAsia="Times New Roman" w:hAnsi="Helvetica" w:cs="Helvetica"/>
          <w:i/>
          <w:iCs/>
          <w:color w:val="1A1A1A"/>
          <w:spacing w:val="1"/>
          <w:sz w:val="29"/>
          <w:szCs w:val="29"/>
        </w:rPr>
        <w:t>kx</w:t>
      </w:r>
      <w:proofErr w:type="spellEnd"/>
      <w:r w:rsidRPr="00714DD3">
        <w:rPr>
          <w:rFonts w:ascii="Helvetica" w:eastAsia="Times New Roman" w:hAnsi="Helvetica" w:cs="Helvetica"/>
          <w:color w:val="1A1A1A"/>
          <w:spacing w:val="1"/>
          <w:sz w:val="29"/>
          <w:szCs w:val="29"/>
        </w:rPr>
        <w:t xml:space="preserve">) states that the force needed to extend or compress a spring by some distance is proportional to that distance. </w:t>
      </w:r>
      <w:r w:rsidRPr="00714DD3">
        <w:rPr>
          <w:rFonts w:ascii="Helvetica" w:eastAsia="Times New Roman" w:hAnsi="Helvetica" w:cs="Helvetica"/>
          <w:b/>
          <w:color w:val="1A1A1A"/>
          <w:spacing w:val="1"/>
          <w:sz w:val="29"/>
          <w:szCs w:val="29"/>
        </w:rPr>
        <w:t>Moore’s law</w:t>
      </w:r>
      <w:r w:rsidRPr="00714DD3">
        <w:rPr>
          <w:rFonts w:ascii="Helvetica" w:eastAsia="Times New Roman" w:hAnsi="Helvetica" w:cs="Helvetica"/>
          <w:color w:val="1A1A1A"/>
          <w:spacing w:val="1"/>
          <w:sz w:val="29"/>
          <w:szCs w:val="29"/>
          <w:highlight w:val="yellow"/>
        </w:rPr>
        <w:t xml:space="preserve"> states—</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Well, that one doesn’t state. It wagers. It hazards a guess. It contains no constants, no special functions, no variables, </w:t>
      </w:r>
      <w:proofErr w:type="gramStart"/>
      <w:r w:rsidRPr="00714DD3">
        <w:rPr>
          <w:rFonts w:ascii="Helvetica" w:eastAsia="Times New Roman" w:hAnsi="Helvetica" w:cs="Helvetica"/>
          <w:color w:val="1A1A1A"/>
          <w:spacing w:val="1"/>
          <w:sz w:val="29"/>
          <w:szCs w:val="29"/>
        </w:rPr>
        <w:t>no</w:t>
      </w:r>
      <w:proofErr w:type="gramEnd"/>
      <w:r w:rsidRPr="00714DD3">
        <w:rPr>
          <w:rFonts w:ascii="Helvetica" w:eastAsia="Times New Roman" w:hAnsi="Helvetica" w:cs="Helvetica"/>
          <w:color w:val="1A1A1A"/>
          <w:spacing w:val="1"/>
          <w:sz w:val="29"/>
          <w:szCs w:val="29"/>
        </w:rPr>
        <w:t xml:space="preserve"> equations at all. Movie directors will find in Moore’s law nothing like the kind of pretty runes that John Nash or Ben Affleck might scrawl on a window with a wax pencil. In fact, Moore’s law is less a law than a flier, a bit of Johnson-era bookmaking. </w:t>
      </w:r>
      <w:r w:rsidRPr="00714DD3">
        <w:rPr>
          <w:rFonts w:ascii="Helvetica" w:eastAsia="Times New Roman" w:hAnsi="Helvetica" w:cs="Helvetica"/>
          <w:color w:val="1A1A1A"/>
          <w:spacing w:val="1"/>
          <w:sz w:val="29"/>
          <w:szCs w:val="29"/>
          <w:highlight w:val="yellow"/>
        </w:rPr>
        <w:t>Every year (or two) for a decade—or so the “law” goes—engineers would maybe, probably, double the number of transistors they could stuff onto a </w:t>
      </w:r>
      <w:hyperlink r:id="rId5" w:history="1">
        <w:r w:rsidRPr="00714DD3">
          <w:rPr>
            <w:rFonts w:ascii="Helvetica" w:eastAsia="Times New Roman" w:hAnsi="Helvetica" w:cs="Helvetica"/>
            <w:color w:val="1A1A1A"/>
            <w:spacing w:val="1"/>
            <w:sz w:val="29"/>
            <w:szCs w:val="29"/>
            <w:highlight w:val="yellow"/>
            <w:u w:val="single"/>
          </w:rPr>
          <w:t>silicon chip</w:t>
        </w:r>
      </w:hyperlink>
      <w:r w:rsidRPr="00714DD3">
        <w:rPr>
          <w:rFonts w:ascii="Helvetica" w:eastAsia="Times New Roman" w:hAnsi="Helvetica" w:cs="Helvetica"/>
          <w:color w:val="1A1A1A"/>
          <w:spacing w:val="1"/>
          <w:sz w:val="29"/>
          <w:szCs w:val="29"/>
          <w:highlight w:val="yellow"/>
        </w:rPr>
        <w:t>.</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Such was the </w:t>
      </w:r>
      <w:proofErr w:type="spellStart"/>
      <w:r w:rsidRPr="00714DD3">
        <w:rPr>
          <w:rFonts w:ascii="Helvetica" w:eastAsia="Times New Roman" w:hAnsi="Helvetica" w:cs="Helvetica"/>
          <w:color w:val="1A1A1A"/>
          <w:spacing w:val="1"/>
          <w:sz w:val="29"/>
          <w:szCs w:val="29"/>
        </w:rPr>
        <w:t>bet</w:t>
      </w:r>
      <w:proofErr w:type="spellEnd"/>
      <w:r w:rsidRPr="00714DD3">
        <w:rPr>
          <w:rFonts w:ascii="Helvetica" w:eastAsia="Times New Roman" w:hAnsi="Helvetica" w:cs="Helvetica"/>
          <w:color w:val="1A1A1A"/>
          <w:spacing w:val="1"/>
          <w:sz w:val="29"/>
          <w:szCs w:val="29"/>
        </w:rPr>
        <w:t xml:space="preserve"> of </w:t>
      </w:r>
      <w:r w:rsidRPr="00714DD3">
        <w:rPr>
          <w:rFonts w:ascii="Helvetica" w:eastAsia="Times New Roman" w:hAnsi="Helvetica" w:cs="Helvetica"/>
          <w:color w:val="1A1A1A"/>
          <w:spacing w:val="1"/>
          <w:sz w:val="29"/>
          <w:szCs w:val="29"/>
          <w:highlight w:val="yellow"/>
        </w:rPr>
        <w:t>Gordon Moore</w:t>
      </w:r>
      <w:r w:rsidRPr="00714DD3">
        <w:rPr>
          <w:rFonts w:ascii="Helvetica" w:eastAsia="Times New Roman" w:hAnsi="Helvetica" w:cs="Helvetica"/>
          <w:color w:val="1A1A1A"/>
          <w:spacing w:val="1"/>
          <w:sz w:val="29"/>
          <w:szCs w:val="29"/>
        </w:rPr>
        <w:t>, then the research director at the illustrious Fairchild Semiconductor, an outfit based in Sunnyvale, California, that in those days was known mostly as a division of the Fairchild Camera and Instrument Corporation. </w:t>
      </w:r>
      <w:r w:rsidRPr="00714DD3">
        <w:rPr>
          <w:rFonts w:ascii="Helvetica" w:eastAsia="Times New Roman" w:hAnsi="Helvetica" w:cs="Helvetica"/>
          <w:i/>
          <w:iCs/>
          <w:color w:val="1A1A1A"/>
          <w:spacing w:val="1"/>
          <w:sz w:val="29"/>
          <w:szCs w:val="29"/>
        </w:rPr>
        <w:t>Electronics</w:t>
      </w:r>
      <w:r w:rsidRPr="00714DD3">
        <w:rPr>
          <w:rFonts w:ascii="Helvetica" w:eastAsia="Times New Roman" w:hAnsi="Helvetica" w:cs="Helvetica"/>
          <w:color w:val="1A1A1A"/>
          <w:spacing w:val="1"/>
          <w:sz w:val="29"/>
          <w:szCs w:val="29"/>
        </w:rPr>
        <w:t xml:space="preserve">, a throwaway circular for the radio industry, picked up one of Moore’s reports for Fairchild and published it as </w:t>
      </w:r>
      <w:r w:rsidRPr="00714DD3">
        <w:rPr>
          <w:rFonts w:ascii="Helvetica" w:eastAsia="Times New Roman" w:hAnsi="Helvetica" w:cs="Helvetica"/>
          <w:b/>
          <w:color w:val="1A1A1A"/>
          <w:spacing w:val="1"/>
          <w:sz w:val="29"/>
          <w:szCs w:val="29"/>
        </w:rPr>
        <w:t>“</w:t>
      </w:r>
      <w:hyperlink r:id="rId6" w:tgtFrame="_blank" w:history="1">
        <w:r w:rsidRPr="00714DD3">
          <w:rPr>
            <w:rFonts w:ascii="Helvetica" w:eastAsia="Times New Roman" w:hAnsi="Helvetica" w:cs="Helvetica"/>
            <w:b/>
            <w:color w:val="1A1A1A"/>
            <w:spacing w:val="1"/>
            <w:sz w:val="29"/>
            <w:szCs w:val="29"/>
            <w:u w:val="single"/>
          </w:rPr>
          <w:t xml:space="preserve">Cramming More Components </w:t>
        </w:r>
        <w:proofErr w:type="gramStart"/>
        <w:r w:rsidRPr="00714DD3">
          <w:rPr>
            <w:rFonts w:ascii="Helvetica" w:eastAsia="Times New Roman" w:hAnsi="Helvetica" w:cs="Helvetica"/>
            <w:b/>
            <w:color w:val="1A1A1A"/>
            <w:spacing w:val="1"/>
            <w:sz w:val="29"/>
            <w:szCs w:val="29"/>
            <w:u w:val="single"/>
          </w:rPr>
          <w:t>Onto</w:t>
        </w:r>
        <w:proofErr w:type="gramEnd"/>
        <w:r w:rsidRPr="00714DD3">
          <w:rPr>
            <w:rFonts w:ascii="Helvetica" w:eastAsia="Times New Roman" w:hAnsi="Helvetica" w:cs="Helvetica"/>
            <w:b/>
            <w:color w:val="1A1A1A"/>
            <w:spacing w:val="1"/>
            <w:sz w:val="29"/>
            <w:szCs w:val="29"/>
            <w:u w:val="single"/>
          </w:rPr>
          <w:t xml:space="preserve"> Integrated Circuits</w:t>
        </w:r>
      </w:hyperlink>
      <w:r w:rsidRPr="00714DD3">
        <w:rPr>
          <w:rFonts w:ascii="Helvetica" w:eastAsia="Times New Roman" w:hAnsi="Helvetica" w:cs="Helvetica"/>
          <w:b/>
          <w:color w:val="1A1A1A"/>
          <w:spacing w:val="1"/>
          <w:sz w:val="29"/>
          <w:szCs w:val="29"/>
        </w:rPr>
        <w:t>”</w:t>
      </w:r>
      <w:r w:rsidRPr="00714DD3">
        <w:rPr>
          <w:rFonts w:ascii="Helvetica" w:eastAsia="Times New Roman" w:hAnsi="Helvetica" w:cs="Helvetica"/>
          <w:color w:val="1A1A1A"/>
          <w:spacing w:val="1"/>
          <w:sz w:val="29"/>
          <w:szCs w:val="29"/>
        </w:rPr>
        <w:t xml:space="preserve"> on </w:t>
      </w:r>
      <w:r w:rsidRPr="00714DD3">
        <w:rPr>
          <w:rFonts w:ascii="Helvetica" w:eastAsia="Times New Roman" w:hAnsi="Helvetica" w:cs="Helvetica"/>
          <w:color w:val="1A1A1A"/>
          <w:spacing w:val="1"/>
          <w:sz w:val="29"/>
          <w:szCs w:val="29"/>
          <w:highlight w:val="yellow"/>
        </w:rPr>
        <w:t>April 19, 1965</w:t>
      </w:r>
      <w:r w:rsidRPr="00714DD3">
        <w:rPr>
          <w:rFonts w:ascii="Helvetica" w:eastAsia="Times New Roman" w:hAnsi="Helvetica" w:cs="Helvetica"/>
          <w:color w:val="1A1A1A"/>
          <w:spacing w:val="1"/>
          <w:sz w:val="29"/>
          <w:szCs w:val="29"/>
        </w:rPr>
        <w:t>.</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It was a hit. </w:t>
      </w:r>
      <w:r w:rsidRPr="00714DD3">
        <w:rPr>
          <w:rFonts w:ascii="Helvetica" w:eastAsia="Times New Roman" w:hAnsi="Helvetica" w:cs="Helvetica"/>
          <w:i/>
          <w:iCs/>
          <w:color w:val="1A1A1A"/>
          <w:spacing w:val="1"/>
          <w:sz w:val="29"/>
          <w:szCs w:val="29"/>
        </w:rPr>
        <w:t>Prescient</w:t>
      </w:r>
      <w:r w:rsidRPr="00714DD3">
        <w:rPr>
          <w:rFonts w:ascii="Helvetica" w:eastAsia="Times New Roman" w:hAnsi="Helvetica" w:cs="Helvetica"/>
          <w:color w:val="1A1A1A"/>
          <w:spacing w:val="1"/>
          <w:sz w:val="29"/>
          <w:szCs w:val="29"/>
        </w:rPr>
        <w:t> is too weak a word:</w:t>
      </w:r>
      <w:r w:rsidRPr="00714DD3">
        <w:rPr>
          <w:rFonts w:ascii="Helvetica" w:eastAsia="Times New Roman" w:hAnsi="Helvetica" w:cs="Helvetica"/>
          <w:b/>
          <w:color w:val="1A1A1A"/>
          <w:spacing w:val="1"/>
          <w:sz w:val="29"/>
          <w:szCs w:val="29"/>
        </w:rPr>
        <w:t xml:space="preserve"> “Integrated circuits will lead to such wonders as home computers, or at least terminals connected to a central computer, automatic controls for automobiles, and personal portable communications equipment.”</w:t>
      </w:r>
      <w:r w:rsidRPr="00714DD3">
        <w:rPr>
          <w:rFonts w:ascii="Helvetica" w:eastAsia="Times New Roman" w:hAnsi="Helvetica" w:cs="Helvetica"/>
          <w:color w:val="1A1A1A"/>
          <w:spacing w:val="1"/>
          <w:sz w:val="29"/>
          <w:szCs w:val="29"/>
        </w:rPr>
        <w:t> </w:t>
      </w:r>
      <w:r w:rsidRPr="00714DD3">
        <w:rPr>
          <w:rFonts w:ascii="Helvetica" w:eastAsia="Times New Roman" w:hAnsi="Helvetica" w:cs="Helvetica"/>
          <w:i/>
          <w:iCs/>
          <w:color w:val="1A1A1A"/>
          <w:spacing w:val="1"/>
          <w:sz w:val="29"/>
          <w:szCs w:val="29"/>
        </w:rPr>
        <w:t>Such wonders.</w:t>
      </w:r>
      <w:r w:rsidRPr="00714DD3">
        <w:rPr>
          <w:rFonts w:ascii="Helvetica" w:eastAsia="Times New Roman" w:hAnsi="Helvetica" w:cs="Helvetica"/>
          <w:color w:val="1A1A1A"/>
          <w:spacing w:val="1"/>
          <w:sz w:val="29"/>
          <w:szCs w:val="29"/>
        </w:rPr>
        <w:t xml:space="preserve"> The </w:t>
      </w:r>
      <w:r w:rsidR="003200F8" w:rsidRPr="003200F8">
        <w:rPr>
          <w:rFonts w:ascii="Helvetica" w:eastAsia="Times New Roman" w:hAnsi="Helvetica" w:cs="Helvetica"/>
          <w:color w:val="FF66FF"/>
          <w:spacing w:val="1"/>
          <w:sz w:val="29"/>
          <w:szCs w:val="29"/>
        </w:rPr>
        <w:t>[Moore]</w:t>
      </w:r>
      <w:r w:rsidR="003200F8">
        <w:rPr>
          <w:rFonts w:ascii="Helvetica" w:eastAsia="Times New Roman" w:hAnsi="Helvetica" w:cs="Helvetica"/>
          <w:color w:val="1A1A1A"/>
          <w:spacing w:val="1"/>
          <w:sz w:val="29"/>
          <w:szCs w:val="29"/>
        </w:rPr>
        <w:t xml:space="preserve"> </w:t>
      </w:r>
      <w:r w:rsidRPr="00714DD3">
        <w:rPr>
          <w:rFonts w:ascii="Helvetica" w:eastAsia="Times New Roman" w:hAnsi="Helvetica" w:cs="Helvetica"/>
          <w:color w:val="1A1A1A"/>
          <w:spacing w:val="1"/>
          <w:sz w:val="29"/>
          <w:szCs w:val="29"/>
        </w:rPr>
        <w:t xml:space="preserve">essay dates to a time when a computer costs $18,000 (around $170,000 today). To make one affordable for a household, let alone an individual, will take a miracle. Moore, who </w:t>
      </w:r>
      <w:r w:rsidRPr="00714DD3">
        <w:rPr>
          <w:rFonts w:ascii="Helvetica" w:eastAsia="Times New Roman" w:hAnsi="Helvetica" w:cs="Helvetica"/>
          <w:b/>
          <w:color w:val="1A1A1A"/>
          <w:spacing w:val="1"/>
          <w:sz w:val="29"/>
          <w:szCs w:val="29"/>
        </w:rPr>
        <w:t>later cofounded Intel</w:t>
      </w:r>
      <w:r w:rsidRPr="00714DD3">
        <w:rPr>
          <w:rFonts w:ascii="Helvetica" w:eastAsia="Times New Roman" w:hAnsi="Helvetica" w:cs="Helvetica"/>
          <w:color w:val="1A1A1A"/>
          <w:spacing w:val="1"/>
          <w:sz w:val="29"/>
          <w:szCs w:val="29"/>
        </w:rPr>
        <w:t xml:space="preserve">, gives the miracle a shove with his resounding vote of confidence in tech workers for whom “You can do it” turns into “You must do it” turns into “You will do it” turns into </w:t>
      </w:r>
      <w:r w:rsidRPr="00714DD3">
        <w:rPr>
          <w:rFonts w:ascii="Helvetica" w:eastAsia="Times New Roman" w:hAnsi="Helvetica" w:cs="Helvetica"/>
          <w:b/>
          <w:color w:val="1A1A1A"/>
          <w:spacing w:val="1"/>
          <w:sz w:val="29"/>
          <w:szCs w:val="29"/>
        </w:rPr>
        <w:t>“It’s natural law”</w:t>
      </w:r>
      <w:r w:rsidRPr="00714DD3">
        <w:rPr>
          <w:rFonts w:ascii="Helvetica" w:eastAsia="Times New Roman" w:hAnsi="Helvetica" w:cs="Helvetica"/>
          <w:color w:val="1A1A1A"/>
          <w:spacing w:val="1"/>
          <w:sz w:val="29"/>
          <w:szCs w:val="29"/>
        </w:rPr>
        <w:t xml:space="preserve"> </w:t>
      </w:r>
      <w:r w:rsidRPr="00714DD3">
        <w:rPr>
          <w:rFonts w:ascii="Helvetica" w:eastAsia="Times New Roman" w:hAnsi="Helvetica" w:cs="Helvetica"/>
          <w:color w:val="1A1A1A"/>
          <w:spacing w:val="1"/>
          <w:sz w:val="29"/>
          <w:szCs w:val="29"/>
        </w:rPr>
        <w:t>.</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b/>
          <w:color w:val="1A1A1A"/>
          <w:spacing w:val="1"/>
          <w:sz w:val="29"/>
          <w:szCs w:val="29"/>
        </w:rPr>
        <w:t>“Cramming”</w:t>
      </w:r>
      <w:r w:rsidRPr="00714DD3">
        <w:rPr>
          <w:rFonts w:ascii="Helvetica" w:eastAsia="Times New Roman" w:hAnsi="Helvetica" w:cs="Helvetica"/>
          <w:color w:val="1A1A1A"/>
          <w:spacing w:val="1"/>
          <w:sz w:val="29"/>
          <w:szCs w:val="29"/>
        </w:rPr>
        <w:t xml:space="preserve"> in this way sweeps you up in a tide of inevitability. It’s only slightly too grand to say the essay recalls the Declaration of Independence. (“When in the course of human events” also makes revolution sound like natural </w:t>
      </w:r>
      <w:proofErr w:type="gramStart"/>
      <w:r w:rsidRPr="00714DD3">
        <w:rPr>
          <w:rFonts w:ascii="Helvetica" w:eastAsia="Times New Roman" w:hAnsi="Helvetica" w:cs="Helvetica"/>
          <w:color w:val="1A1A1A"/>
          <w:spacing w:val="1"/>
          <w:sz w:val="29"/>
          <w:szCs w:val="29"/>
        </w:rPr>
        <w:t>law.</w:t>
      </w:r>
      <w:proofErr w:type="gramEnd"/>
      <w:r w:rsidRPr="00714DD3">
        <w:rPr>
          <w:rFonts w:ascii="Helvetica" w:eastAsia="Times New Roman" w:hAnsi="Helvetica" w:cs="Helvetica"/>
          <w:color w:val="1A1A1A"/>
          <w:spacing w:val="1"/>
          <w:sz w:val="29"/>
          <w:szCs w:val="29"/>
        </w:rPr>
        <w:t>) For a piece about integrated circuits, moreover, “Cramming” partakes of the marvelous-fantastic genre; nothing Moore predicts for the future—and that future is now—is anything less than riotously fun.</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highlight w:val="yellow"/>
        </w:rPr>
        <w:t>Five years after</w:t>
      </w:r>
      <w:r w:rsidRPr="00714DD3">
        <w:rPr>
          <w:rFonts w:ascii="Helvetica" w:eastAsia="Times New Roman" w:hAnsi="Helvetica" w:cs="Helvetica"/>
          <w:color w:val="1A1A1A"/>
          <w:spacing w:val="1"/>
          <w:sz w:val="29"/>
          <w:szCs w:val="29"/>
        </w:rPr>
        <w:t xml:space="preserve"> </w:t>
      </w:r>
      <w:r w:rsidR="005D2648" w:rsidRPr="005D2648">
        <w:rPr>
          <w:rFonts w:ascii="Helvetica" w:eastAsia="Times New Roman" w:hAnsi="Helvetica" w:cs="Helvetica"/>
          <w:color w:val="FF66FF"/>
          <w:spacing w:val="1"/>
          <w:sz w:val="29"/>
          <w:szCs w:val="29"/>
        </w:rPr>
        <w:t>[That would be spring of 1970</w:t>
      </w:r>
      <w:r w:rsidR="005D2648">
        <w:rPr>
          <w:rFonts w:ascii="Helvetica" w:eastAsia="Times New Roman" w:hAnsi="Helvetica" w:cs="Helvetica"/>
          <w:color w:val="FF66FF"/>
          <w:spacing w:val="1"/>
          <w:sz w:val="29"/>
          <w:szCs w:val="29"/>
        </w:rPr>
        <w:t>.</w:t>
      </w:r>
      <w:r w:rsidR="005D2648" w:rsidRPr="005D2648">
        <w:rPr>
          <w:rFonts w:ascii="Helvetica" w:eastAsia="Times New Roman" w:hAnsi="Helvetica" w:cs="Helvetica"/>
          <w:color w:val="FF66FF"/>
          <w:spacing w:val="1"/>
          <w:sz w:val="29"/>
          <w:szCs w:val="29"/>
        </w:rPr>
        <w:t>]</w:t>
      </w:r>
      <w:r w:rsidR="005D2648">
        <w:rPr>
          <w:rFonts w:ascii="Helvetica" w:eastAsia="Times New Roman" w:hAnsi="Helvetica" w:cs="Helvetica"/>
          <w:color w:val="1A1A1A"/>
          <w:spacing w:val="1"/>
          <w:sz w:val="29"/>
          <w:szCs w:val="29"/>
        </w:rPr>
        <w:t xml:space="preserve"> </w:t>
      </w:r>
      <w:r w:rsidRPr="00714DD3">
        <w:rPr>
          <w:rFonts w:ascii="Helvetica" w:eastAsia="Times New Roman" w:hAnsi="Helvetica" w:cs="Helvetica"/>
          <w:color w:val="1A1A1A"/>
          <w:spacing w:val="1"/>
          <w:sz w:val="29"/>
          <w:szCs w:val="29"/>
        </w:rPr>
        <w:t xml:space="preserve">the </w:t>
      </w:r>
      <w:r w:rsidR="00410A55" w:rsidRPr="003200F8">
        <w:rPr>
          <w:rFonts w:ascii="Helvetica" w:eastAsia="Times New Roman" w:hAnsi="Helvetica" w:cs="Helvetica"/>
          <w:color w:val="FF66FF"/>
          <w:spacing w:val="1"/>
          <w:sz w:val="29"/>
          <w:szCs w:val="29"/>
        </w:rPr>
        <w:t>[</w:t>
      </w:r>
      <w:r w:rsidR="00410A55">
        <w:rPr>
          <w:rFonts w:ascii="Helvetica" w:eastAsia="Times New Roman" w:hAnsi="Helvetica" w:cs="Helvetica"/>
          <w:color w:val="FF66FF"/>
          <w:spacing w:val="1"/>
          <w:sz w:val="29"/>
          <w:szCs w:val="29"/>
        </w:rPr>
        <w:t>Moore</w:t>
      </w:r>
      <w:r w:rsidR="00410A55" w:rsidRPr="003200F8">
        <w:rPr>
          <w:rFonts w:ascii="Helvetica" w:eastAsia="Times New Roman" w:hAnsi="Helvetica" w:cs="Helvetica"/>
          <w:color w:val="FF66FF"/>
          <w:spacing w:val="1"/>
          <w:sz w:val="29"/>
          <w:szCs w:val="29"/>
        </w:rPr>
        <w:t>]</w:t>
      </w:r>
      <w:r w:rsidR="00410A55">
        <w:rPr>
          <w:rFonts w:ascii="Helvetica" w:eastAsia="Times New Roman" w:hAnsi="Helvetica" w:cs="Helvetica"/>
          <w:color w:val="FF66FF"/>
          <w:spacing w:val="1"/>
          <w:sz w:val="29"/>
          <w:szCs w:val="29"/>
        </w:rPr>
        <w:t xml:space="preserve"> </w:t>
      </w:r>
      <w:r w:rsidRPr="00714DD3">
        <w:rPr>
          <w:rFonts w:ascii="Helvetica" w:eastAsia="Times New Roman" w:hAnsi="Helvetica" w:cs="Helvetica"/>
          <w:color w:val="1A1A1A"/>
          <w:spacing w:val="1"/>
          <w:sz w:val="29"/>
          <w:szCs w:val="29"/>
        </w:rPr>
        <w:t xml:space="preserve">essay’s publication, </w:t>
      </w:r>
      <w:r w:rsidR="00641494" w:rsidRPr="003200F8">
        <w:rPr>
          <w:rFonts w:ascii="Helvetica" w:eastAsia="Times New Roman" w:hAnsi="Helvetica" w:cs="Helvetica"/>
          <w:color w:val="FF66FF"/>
          <w:spacing w:val="1"/>
          <w:sz w:val="29"/>
          <w:szCs w:val="29"/>
        </w:rPr>
        <w:t>[</w:t>
      </w:r>
      <w:proofErr w:type="spellStart"/>
      <w:r w:rsidR="00641494">
        <w:rPr>
          <w:rFonts w:ascii="Helvetica" w:eastAsia="Times New Roman" w:hAnsi="Helvetica" w:cs="Helvetica"/>
          <w:color w:val="FF66FF"/>
          <w:spacing w:val="1"/>
          <w:sz w:val="29"/>
          <w:szCs w:val="29"/>
        </w:rPr>
        <w:t>CalTech</w:t>
      </w:r>
      <w:proofErr w:type="spellEnd"/>
      <w:r w:rsidR="00641494">
        <w:rPr>
          <w:rFonts w:ascii="Helvetica" w:eastAsia="Times New Roman" w:hAnsi="Helvetica" w:cs="Helvetica"/>
          <w:color w:val="FF66FF"/>
          <w:spacing w:val="1"/>
          <w:sz w:val="29"/>
          <w:szCs w:val="29"/>
        </w:rPr>
        <w:t xml:space="preserve"> Professor</w:t>
      </w:r>
      <w:r w:rsidR="00641494" w:rsidRPr="003200F8">
        <w:rPr>
          <w:rFonts w:ascii="Helvetica" w:eastAsia="Times New Roman" w:hAnsi="Helvetica" w:cs="Helvetica"/>
          <w:color w:val="FF66FF"/>
          <w:spacing w:val="1"/>
          <w:sz w:val="29"/>
          <w:szCs w:val="29"/>
        </w:rPr>
        <w:t>]</w:t>
      </w:r>
      <w:r w:rsidR="00641494">
        <w:rPr>
          <w:rFonts w:ascii="Helvetica" w:eastAsia="Times New Roman" w:hAnsi="Helvetica" w:cs="Helvetica"/>
          <w:color w:val="FF66FF"/>
          <w:spacing w:val="1"/>
          <w:sz w:val="29"/>
          <w:szCs w:val="29"/>
        </w:rPr>
        <w:t xml:space="preserve"> </w:t>
      </w:r>
      <w:r w:rsidRPr="00714DD3">
        <w:rPr>
          <w:rFonts w:ascii="Helvetica" w:eastAsia="Times New Roman" w:hAnsi="Helvetica" w:cs="Helvetica"/>
          <w:color w:val="1A1A1A"/>
          <w:spacing w:val="1"/>
          <w:sz w:val="29"/>
          <w:szCs w:val="29"/>
          <w:highlight w:val="yellow"/>
        </w:rPr>
        <w:t>Carver Mead</w:t>
      </w:r>
      <w:r w:rsidRPr="00714DD3">
        <w:rPr>
          <w:rFonts w:ascii="Helvetica" w:eastAsia="Times New Roman" w:hAnsi="Helvetica" w:cs="Helvetica"/>
          <w:color w:val="1A1A1A"/>
          <w:spacing w:val="1"/>
          <w:sz w:val="29"/>
          <w:szCs w:val="29"/>
        </w:rPr>
        <w:t xml:space="preserve">, a renowned scientist who just this year won a tidy 100 million yen as the Kyoto Prize laureate, </w:t>
      </w:r>
      <w:r w:rsidRPr="00714DD3">
        <w:rPr>
          <w:rFonts w:ascii="Helvetica" w:eastAsia="Times New Roman" w:hAnsi="Helvetica" w:cs="Helvetica"/>
          <w:color w:val="1A1A1A"/>
          <w:spacing w:val="1"/>
          <w:sz w:val="29"/>
          <w:szCs w:val="29"/>
          <w:highlight w:val="yellow"/>
        </w:rPr>
        <w:t>playfully dubbed its projections a law.</w:t>
      </w:r>
      <w:r w:rsidRPr="00714DD3">
        <w:rPr>
          <w:rFonts w:ascii="Helvetica" w:eastAsia="Times New Roman" w:hAnsi="Helvetica" w:cs="Helvetica"/>
          <w:color w:val="1A1A1A"/>
          <w:spacing w:val="1"/>
          <w:sz w:val="29"/>
          <w:szCs w:val="29"/>
        </w:rPr>
        <w:t xml:space="preserve"> Thus the standing orders to America’s postwar engineers became clear: </w:t>
      </w:r>
      <w:r w:rsidRPr="00714DD3">
        <w:rPr>
          <w:rFonts w:ascii="Helvetica" w:eastAsia="Times New Roman" w:hAnsi="Helvetica" w:cs="Helvetica"/>
          <w:i/>
          <w:iCs/>
          <w:color w:val="1A1A1A"/>
          <w:spacing w:val="1"/>
          <w:sz w:val="29"/>
          <w:szCs w:val="29"/>
        </w:rPr>
        <w:t>Miniaturize transistors and reduce costs</w:t>
      </w:r>
      <w:r w:rsidRPr="00714DD3">
        <w:rPr>
          <w:rFonts w:ascii="Helvetica" w:eastAsia="Times New Roman" w:hAnsi="Helvetica" w:cs="Helvetica"/>
          <w:color w:val="1A1A1A"/>
          <w:spacing w:val="1"/>
          <w:sz w:val="29"/>
          <w:szCs w:val="29"/>
        </w:rPr>
        <w:t xml:space="preserve">. A world of workers have applied themselves to this task ever since. As much as Moore’s skills as a would-be legislator, his infectious enthusiasm for semiconductors has inspired these decades of engineering commitment. </w:t>
      </w:r>
      <w:r w:rsidR="006C4321" w:rsidRPr="003200F8">
        <w:rPr>
          <w:rFonts w:ascii="Helvetica" w:eastAsia="Times New Roman" w:hAnsi="Helvetica" w:cs="Helvetica"/>
          <w:color w:val="FF66FF"/>
          <w:spacing w:val="1"/>
          <w:sz w:val="29"/>
          <w:szCs w:val="29"/>
        </w:rPr>
        <w:t>[</w:t>
      </w:r>
      <w:r w:rsidR="00384ED3">
        <w:rPr>
          <w:rFonts w:ascii="Helvetica" w:eastAsia="Times New Roman" w:hAnsi="Helvetica" w:cs="Helvetica"/>
          <w:color w:val="FF66FF"/>
          <w:spacing w:val="1"/>
          <w:sz w:val="29"/>
          <w:szCs w:val="29"/>
        </w:rPr>
        <w:t xml:space="preserve">Carver </w:t>
      </w:r>
      <w:r w:rsidR="006C4321" w:rsidRPr="003200F8">
        <w:rPr>
          <w:rFonts w:ascii="Helvetica" w:eastAsia="Times New Roman" w:hAnsi="Helvetica" w:cs="Helvetica"/>
          <w:color w:val="FF66FF"/>
          <w:spacing w:val="1"/>
          <w:sz w:val="29"/>
          <w:szCs w:val="29"/>
        </w:rPr>
        <w:t>M</w:t>
      </w:r>
      <w:r w:rsidR="006C4321">
        <w:rPr>
          <w:rFonts w:ascii="Helvetica" w:eastAsia="Times New Roman" w:hAnsi="Helvetica" w:cs="Helvetica"/>
          <w:color w:val="FF66FF"/>
          <w:spacing w:val="1"/>
          <w:sz w:val="29"/>
          <w:szCs w:val="29"/>
        </w:rPr>
        <w:t>ead's</w:t>
      </w:r>
      <w:r w:rsidR="006C4321" w:rsidRPr="003200F8">
        <w:rPr>
          <w:rFonts w:ascii="Helvetica" w:eastAsia="Times New Roman" w:hAnsi="Helvetica" w:cs="Helvetica"/>
          <w:color w:val="FF66FF"/>
          <w:spacing w:val="1"/>
          <w:sz w:val="29"/>
          <w:szCs w:val="29"/>
        </w:rPr>
        <w:t>]</w:t>
      </w:r>
      <w:r w:rsidR="006C4321">
        <w:rPr>
          <w:rFonts w:ascii="Helvetica" w:eastAsia="Times New Roman" w:hAnsi="Helvetica" w:cs="Helvetica"/>
          <w:color w:val="1A1A1A"/>
          <w:spacing w:val="1"/>
          <w:sz w:val="29"/>
          <w:szCs w:val="29"/>
        </w:rPr>
        <w:t xml:space="preserve"> </w:t>
      </w:r>
      <w:r w:rsidRPr="00714DD3">
        <w:rPr>
          <w:rFonts w:ascii="Helvetica" w:eastAsia="Times New Roman" w:hAnsi="Helvetica" w:cs="Helvetica"/>
          <w:b/>
          <w:color w:val="1A1A1A"/>
          <w:spacing w:val="1"/>
          <w:sz w:val="29"/>
          <w:szCs w:val="29"/>
        </w:rPr>
        <w:t>“Cramming”</w:t>
      </w:r>
      <w:r w:rsidRPr="00714DD3">
        <w:rPr>
          <w:rFonts w:ascii="Helvetica" w:eastAsia="Times New Roman" w:hAnsi="Helvetica" w:cs="Helvetica"/>
          <w:color w:val="1A1A1A"/>
          <w:spacing w:val="1"/>
          <w:sz w:val="29"/>
          <w:szCs w:val="29"/>
          <w:highlight w:val="yellow"/>
        </w:rPr>
        <w:t xml:space="preserve"> is still well worth reading</w:t>
      </w:r>
      <w:r w:rsidRPr="00714DD3">
        <w:rPr>
          <w:rFonts w:ascii="Helvetica" w:eastAsia="Times New Roman" w:hAnsi="Helvetica" w:cs="Helvetica"/>
          <w:color w:val="1A1A1A"/>
          <w:spacing w:val="1"/>
          <w:sz w:val="29"/>
          <w:szCs w:val="29"/>
        </w:rPr>
        <w:t xml:space="preserve">, especially if all you know of Moore’s law is the doubling thing. </w:t>
      </w:r>
      <w:r w:rsidRPr="00714DD3">
        <w:rPr>
          <w:rFonts w:ascii="Helvetica" w:eastAsia="Times New Roman" w:hAnsi="Helvetica" w:cs="Helvetica"/>
          <w:color w:val="1A1A1A"/>
          <w:spacing w:val="1"/>
          <w:sz w:val="29"/>
          <w:szCs w:val="29"/>
          <w:highlight w:val="yellow"/>
        </w:rPr>
        <w:t>Not only is it vatic, robust, and refined at once, it’s a piece of prose without precedent, a speech act</w:t>
      </w:r>
      <w:r w:rsidRPr="00714DD3">
        <w:rPr>
          <w:rFonts w:ascii="Helvetica" w:eastAsia="Times New Roman" w:hAnsi="Helvetica" w:cs="Helvetica"/>
          <w:color w:val="1A1A1A"/>
          <w:spacing w:val="1"/>
          <w:sz w:val="29"/>
          <w:szCs w:val="29"/>
        </w:rPr>
        <w:t xml:space="preserve"> that brought into being a whole global economic sector.</w:t>
      </w:r>
    </w:p>
    <w:p w:rsidR="00714DD3" w:rsidRPr="00714DD3" w:rsidRDefault="00714DD3" w:rsidP="00714DD3">
      <w:pPr>
        <w:shd w:val="clear" w:color="auto" w:fill="FFFFFF"/>
        <w:spacing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b/>
          <w:bCs/>
          <w:caps/>
          <w:color w:val="1A1A1A"/>
          <w:spacing w:val="23"/>
          <w:sz w:val="21"/>
          <w:szCs w:val="21"/>
        </w:rPr>
        <w:t xml:space="preserve">THE </w:t>
      </w:r>
      <w:r w:rsidR="00410A55" w:rsidRPr="003200F8">
        <w:rPr>
          <w:rFonts w:ascii="Helvetica" w:eastAsia="Times New Roman" w:hAnsi="Helvetica" w:cs="Helvetica"/>
          <w:color w:val="FF66FF"/>
          <w:spacing w:val="1"/>
          <w:sz w:val="29"/>
          <w:szCs w:val="29"/>
        </w:rPr>
        <w:t>[M</w:t>
      </w:r>
      <w:r w:rsidR="00410A55">
        <w:rPr>
          <w:rFonts w:ascii="Helvetica" w:eastAsia="Times New Roman" w:hAnsi="Helvetica" w:cs="Helvetica"/>
          <w:color w:val="FF66FF"/>
          <w:spacing w:val="1"/>
          <w:sz w:val="29"/>
          <w:szCs w:val="29"/>
        </w:rPr>
        <w:t>ead?</w:t>
      </w:r>
      <w:r w:rsidR="00410A55" w:rsidRPr="003200F8">
        <w:rPr>
          <w:rFonts w:ascii="Helvetica" w:eastAsia="Times New Roman" w:hAnsi="Helvetica" w:cs="Helvetica"/>
          <w:color w:val="FF66FF"/>
          <w:spacing w:val="1"/>
          <w:sz w:val="29"/>
          <w:szCs w:val="29"/>
        </w:rPr>
        <w:t>]</w:t>
      </w:r>
      <w:r w:rsidR="00410A55">
        <w:rPr>
          <w:rFonts w:ascii="Helvetica" w:eastAsia="Times New Roman" w:hAnsi="Helvetica" w:cs="Helvetica"/>
          <w:color w:val="FF66FF"/>
          <w:spacing w:val="1"/>
          <w:sz w:val="29"/>
          <w:szCs w:val="29"/>
        </w:rPr>
        <w:t xml:space="preserve"> </w:t>
      </w:r>
      <w:r w:rsidRPr="00714DD3">
        <w:rPr>
          <w:rFonts w:ascii="Helvetica" w:eastAsia="Times New Roman" w:hAnsi="Helvetica" w:cs="Helvetica"/>
          <w:b/>
          <w:bCs/>
          <w:caps/>
          <w:color w:val="1A1A1A"/>
          <w:spacing w:val="23"/>
          <w:sz w:val="21"/>
          <w:szCs w:val="21"/>
        </w:rPr>
        <w:t>ESSAY’S STRENGTH</w:t>
      </w:r>
      <w:r w:rsidRPr="00714DD3">
        <w:rPr>
          <w:rFonts w:ascii="Helvetica" w:eastAsia="Times New Roman" w:hAnsi="Helvetica" w:cs="Helvetica"/>
          <w:color w:val="1A1A1A"/>
          <w:spacing w:val="1"/>
          <w:sz w:val="29"/>
          <w:szCs w:val="29"/>
        </w:rPr>
        <w:t xml:space="preserve"> lies in its bold, bullish copulative sentences that use “is” like an equal sign and land with absolute certainty. “The future of integrated electronics is the future of electronics itself.” </w:t>
      </w:r>
      <w:proofErr w:type="spellStart"/>
      <w:r w:rsidRPr="00714DD3">
        <w:rPr>
          <w:rFonts w:ascii="Helvetica" w:eastAsia="Times New Roman" w:hAnsi="Helvetica" w:cs="Helvetica"/>
          <w:color w:val="1A1A1A"/>
          <w:spacing w:val="1"/>
          <w:sz w:val="29"/>
          <w:szCs w:val="29"/>
        </w:rPr>
        <w:t>Blammo</w:t>
      </w:r>
      <w:proofErr w:type="spellEnd"/>
      <w:r w:rsidRPr="00714DD3">
        <w:rPr>
          <w:rFonts w:ascii="Helvetica" w:eastAsia="Times New Roman" w:hAnsi="Helvetica" w:cs="Helvetica"/>
          <w:color w:val="1A1A1A"/>
          <w:spacing w:val="1"/>
          <w:sz w:val="29"/>
          <w:szCs w:val="29"/>
        </w:rPr>
        <w:t xml:space="preserve">. Some of the prose then sounds like a patriotic newsreel (“No American can have freedom and justice unless there is freedom and justice for all!!”) or like Johnson </w:t>
      </w:r>
      <w:r w:rsidR="006C4321" w:rsidRPr="003200F8">
        <w:rPr>
          <w:rFonts w:ascii="Helvetica" w:eastAsia="Times New Roman" w:hAnsi="Helvetica" w:cs="Helvetica"/>
          <w:color w:val="FF66FF"/>
          <w:spacing w:val="1"/>
          <w:sz w:val="29"/>
          <w:szCs w:val="29"/>
        </w:rPr>
        <w:t>[</w:t>
      </w:r>
      <w:r w:rsidR="006C4321">
        <w:rPr>
          <w:rFonts w:ascii="Helvetica" w:eastAsia="Times New Roman" w:hAnsi="Helvetica" w:cs="Helvetica"/>
          <w:color w:val="FF66FF"/>
          <w:spacing w:val="1"/>
          <w:sz w:val="29"/>
          <w:szCs w:val="29"/>
        </w:rPr>
        <w:t>LBJ</w:t>
      </w:r>
      <w:r w:rsidR="006C4321" w:rsidRPr="003200F8">
        <w:rPr>
          <w:rFonts w:ascii="Helvetica" w:eastAsia="Times New Roman" w:hAnsi="Helvetica" w:cs="Helvetica"/>
          <w:color w:val="FF66FF"/>
          <w:spacing w:val="1"/>
          <w:sz w:val="29"/>
          <w:szCs w:val="29"/>
        </w:rPr>
        <w:t>]</w:t>
      </w:r>
      <w:r w:rsidR="006C4321">
        <w:rPr>
          <w:rFonts w:ascii="Helvetica" w:eastAsia="Times New Roman" w:hAnsi="Helvetica" w:cs="Helvetica"/>
          <w:color w:val="1A1A1A"/>
          <w:spacing w:val="1"/>
          <w:sz w:val="29"/>
          <w:szCs w:val="29"/>
        </w:rPr>
        <w:t xml:space="preserve"> </w:t>
      </w:r>
      <w:r w:rsidRPr="00714DD3">
        <w:rPr>
          <w:rFonts w:ascii="Helvetica" w:eastAsia="Times New Roman" w:hAnsi="Helvetica" w:cs="Helvetica"/>
          <w:color w:val="1A1A1A"/>
          <w:spacing w:val="1"/>
          <w:sz w:val="29"/>
          <w:szCs w:val="29"/>
        </w:rPr>
        <w:t xml:space="preserve">himself bucking up geopolitical spirits. In the very month that “Cramming” appeared, LBJ declared of </w:t>
      </w:r>
      <w:r w:rsidRPr="00714DD3">
        <w:rPr>
          <w:rFonts w:ascii="Helvetica" w:eastAsia="Times New Roman" w:hAnsi="Helvetica" w:cs="Helvetica"/>
          <w:color w:val="FF0000"/>
          <w:spacing w:val="1"/>
          <w:sz w:val="29"/>
          <w:szCs w:val="29"/>
        </w:rPr>
        <w:t>Vietnam</w:t>
      </w:r>
      <w:r w:rsidRPr="00714DD3">
        <w:rPr>
          <w:rFonts w:ascii="Helvetica" w:eastAsia="Times New Roman" w:hAnsi="Helvetica" w:cs="Helvetica"/>
          <w:color w:val="1A1A1A"/>
          <w:spacing w:val="1"/>
          <w:sz w:val="29"/>
          <w:szCs w:val="29"/>
        </w:rPr>
        <w:t>, “The only path of reasonable men is the path of peaceful settlement.”</w:t>
      </w:r>
    </w:p>
    <w:p w:rsidR="00714DD3" w:rsidRPr="00714DD3" w:rsidRDefault="005C3CB5"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Pr>
          <w:rFonts w:ascii="Helvetica" w:eastAsia="Times New Roman" w:hAnsi="Helvetica" w:cs="Helvetica"/>
          <w:color w:val="1A1A1A"/>
          <w:spacing w:val="1"/>
          <w:sz w:val="29"/>
          <w:szCs w:val="29"/>
        </w:rPr>
        <w:t>Then there is the</w:t>
      </w:r>
      <w:r w:rsidR="006C4321" w:rsidRPr="00714DD3">
        <w:rPr>
          <w:rFonts w:ascii="Helvetica" w:eastAsia="Times New Roman" w:hAnsi="Helvetica" w:cs="Helvetica"/>
          <w:color w:val="1A1A1A"/>
          <w:spacing w:val="1"/>
          <w:sz w:val="29"/>
          <w:szCs w:val="29"/>
        </w:rPr>
        <w:t xml:space="preserve"> </w:t>
      </w:r>
      <w:r w:rsidR="006C4321" w:rsidRPr="003200F8">
        <w:rPr>
          <w:rFonts w:ascii="Helvetica" w:eastAsia="Times New Roman" w:hAnsi="Helvetica" w:cs="Helvetica"/>
          <w:color w:val="FF66FF"/>
          <w:spacing w:val="1"/>
          <w:sz w:val="29"/>
          <w:szCs w:val="29"/>
        </w:rPr>
        <w:t>[M</w:t>
      </w:r>
      <w:r w:rsidR="006C4321">
        <w:rPr>
          <w:rFonts w:ascii="Helvetica" w:eastAsia="Times New Roman" w:hAnsi="Helvetica" w:cs="Helvetica"/>
          <w:color w:val="FF66FF"/>
          <w:spacing w:val="1"/>
          <w:sz w:val="29"/>
          <w:szCs w:val="29"/>
        </w:rPr>
        <w:t>ead</w:t>
      </w:r>
      <w:r w:rsidR="006C4321">
        <w:rPr>
          <w:rFonts w:ascii="Helvetica" w:eastAsia="Times New Roman" w:hAnsi="Helvetica" w:cs="Helvetica"/>
          <w:color w:val="FF66FF"/>
          <w:spacing w:val="1"/>
          <w:sz w:val="29"/>
          <w:szCs w:val="29"/>
        </w:rPr>
        <w:t>?</w:t>
      </w:r>
      <w:r w:rsidR="006C4321" w:rsidRPr="003200F8">
        <w:rPr>
          <w:rFonts w:ascii="Helvetica" w:eastAsia="Times New Roman" w:hAnsi="Helvetica" w:cs="Helvetica"/>
          <w:color w:val="FF66FF"/>
          <w:spacing w:val="1"/>
          <w:sz w:val="29"/>
          <w:szCs w:val="29"/>
        </w:rPr>
        <w:t>]</w:t>
      </w:r>
      <w:r w:rsidR="006C4321">
        <w:rPr>
          <w:rFonts w:ascii="Helvetica" w:eastAsia="Times New Roman" w:hAnsi="Helvetica" w:cs="Helvetica"/>
          <w:color w:val="FF66FF"/>
          <w:spacing w:val="1"/>
          <w:sz w:val="29"/>
          <w:szCs w:val="29"/>
        </w:rPr>
        <w:t xml:space="preserve"> </w:t>
      </w:r>
      <w:r w:rsidR="00714DD3" w:rsidRPr="00714DD3">
        <w:rPr>
          <w:rFonts w:ascii="Helvetica" w:eastAsia="Times New Roman" w:hAnsi="Helvetica" w:cs="Helvetica"/>
          <w:color w:val="1A1A1A"/>
          <w:spacing w:val="1"/>
          <w:sz w:val="29"/>
          <w:szCs w:val="29"/>
        </w:rPr>
        <w:t xml:space="preserve">essay’s central claim: </w:t>
      </w:r>
      <w:r w:rsidR="00714DD3" w:rsidRPr="00714DD3">
        <w:rPr>
          <w:rFonts w:ascii="Helvetica" w:eastAsia="Times New Roman" w:hAnsi="Helvetica" w:cs="Helvetica"/>
          <w:color w:val="1A1A1A"/>
          <w:spacing w:val="1"/>
          <w:sz w:val="29"/>
          <w:szCs w:val="29"/>
          <w:highlight w:val="yellow"/>
        </w:rPr>
        <w:t>“With unit cost falling as the number of components per circuit rises, by 1975 economics may dictate squeezing as many as 65,000 components on a single silicon chip.”</w:t>
      </w:r>
      <w:r w:rsidR="00714DD3" w:rsidRPr="00714DD3">
        <w:rPr>
          <w:rFonts w:ascii="Helvetica" w:eastAsia="Times New Roman" w:hAnsi="Helvetica" w:cs="Helvetica"/>
          <w:color w:val="1A1A1A"/>
          <w:spacing w:val="1"/>
          <w:sz w:val="29"/>
          <w:szCs w:val="29"/>
        </w:rPr>
        <w:t xml:space="preserve"> In spite of the hedge (“may dictate”), the negative slope—in which the two variables, unit cost and number of components, are inversely related—has a rousing momentum to it.</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Elsewhere in the essay, Moore </w:t>
      </w:r>
      <w:r w:rsidR="00410A55" w:rsidRPr="003200F8">
        <w:rPr>
          <w:rFonts w:ascii="Helvetica" w:eastAsia="Times New Roman" w:hAnsi="Helvetica" w:cs="Helvetica"/>
          <w:color w:val="FF66FF"/>
          <w:spacing w:val="1"/>
          <w:sz w:val="29"/>
          <w:szCs w:val="29"/>
        </w:rPr>
        <w:t>[M</w:t>
      </w:r>
      <w:r w:rsidR="00410A55">
        <w:rPr>
          <w:rFonts w:ascii="Helvetica" w:eastAsia="Times New Roman" w:hAnsi="Helvetica" w:cs="Helvetica"/>
          <w:color w:val="FF66FF"/>
          <w:spacing w:val="1"/>
          <w:sz w:val="29"/>
          <w:szCs w:val="29"/>
        </w:rPr>
        <w:t>ead? Moore?</w:t>
      </w:r>
      <w:r w:rsidR="00410A55" w:rsidRPr="003200F8">
        <w:rPr>
          <w:rFonts w:ascii="Helvetica" w:eastAsia="Times New Roman" w:hAnsi="Helvetica" w:cs="Helvetica"/>
          <w:color w:val="FF66FF"/>
          <w:spacing w:val="1"/>
          <w:sz w:val="29"/>
          <w:szCs w:val="29"/>
        </w:rPr>
        <w:t>]</w:t>
      </w:r>
      <w:r w:rsidR="00410A55">
        <w:rPr>
          <w:rFonts w:ascii="Helvetica" w:eastAsia="Times New Roman" w:hAnsi="Helvetica" w:cs="Helvetica"/>
          <w:color w:val="FF66FF"/>
          <w:spacing w:val="1"/>
          <w:sz w:val="29"/>
          <w:szCs w:val="29"/>
        </w:rPr>
        <w:t xml:space="preserve"> </w:t>
      </w:r>
      <w:proofErr w:type="gramStart"/>
      <w:r w:rsidRPr="00714DD3">
        <w:rPr>
          <w:rFonts w:ascii="Helvetica" w:eastAsia="Times New Roman" w:hAnsi="Helvetica" w:cs="Helvetica"/>
          <w:color w:val="1A1A1A"/>
          <w:spacing w:val="1"/>
          <w:sz w:val="29"/>
          <w:szCs w:val="29"/>
        </w:rPr>
        <w:t>projects</w:t>
      </w:r>
      <w:proofErr w:type="gramEnd"/>
      <w:r w:rsidRPr="00714DD3">
        <w:rPr>
          <w:rFonts w:ascii="Helvetica" w:eastAsia="Times New Roman" w:hAnsi="Helvetica" w:cs="Helvetica"/>
          <w:color w:val="1A1A1A"/>
          <w:spacing w:val="1"/>
          <w:sz w:val="29"/>
          <w:szCs w:val="29"/>
        </w:rPr>
        <w:t xml:space="preserve"> the exaggerated certitude of a pitch deck—or maybe a graduate student who’s trying to assure her doctoral supervisor that her research is coming along great. “Several approaches evolved,” Moore </w:t>
      </w:r>
      <w:r w:rsidR="009813A8" w:rsidRPr="003200F8">
        <w:rPr>
          <w:rFonts w:ascii="Helvetica" w:eastAsia="Times New Roman" w:hAnsi="Helvetica" w:cs="Helvetica"/>
          <w:color w:val="FF66FF"/>
          <w:spacing w:val="1"/>
          <w:sz w:val="29"/>
          <w:szCs w:val="29"/>
        </w:rPr>
        <w:t>[</w:t>
      </w:r>
      <w:r w:rsidR="009813A8">
        <w:rPr>
          <w:rFonts w:ascii="Helvetica" w:eastAsia="Times New Roman" w:hAnsi="Helvetica" w:cs="Helvetica"/>
          <w:color w:val="FF66FF"/>
          <w:spacing w:val="1"/>
          <w:sz w:val="29"/>
          <w:szCs w:val="29"/>
        </w:rPr>
        <w:t xml:space="preserve">No. </w:t>
      </w:r>
      <w:r w:rsidR="009813A8" w:rsidRPr="003200F8">
        <w:rPr>
          <w:rFonts w:ascii="Helvetica" w:eastAsia="Times New Roman" w:hAnsi="Helvetica" w:cs="Helvetica"/>
          <w:color w:val="FF66FF"/>
          <w:spacing w:val="1"/>
          <w:sz w:val="29"/>
          <w:szCs w:val="29"/>
        </w:rPr>
        <w:t>M</w:t>
      </w:r>
      <w:r w:rsidR="009813A8">
        <w:rPr>
          <w:rFonts w:ascii="Helvetica" w:eastAsia="Times New Roman" w:hAnsi="Helvetica" w:cs="Helvetica"/>
          <w:color w:val="FF66FF"/>
          <w:spacing w:val="1"/>
          <w:sz w:val="29"/>
          <w:szCs w:val="29"/>
        </w:rPr>
        <w:t>ead</w:t>
      </w:r>
      <w:proofErr w:type="gramStart"/>
      <w:r w:rsidR="009813A8" w:rsidRPr="003200F8">
        <w:rPr>
          <w:rFonts w:ascii="Helvetica" w:eastAsia="Times New Roman" w:hAnsi="Helvetica" w:cs="Helvetica"/>
          <w:color w:val="FF66FF"/>
          <w:spacing w:val="1"/>
          <w:sz w:val="29"/>
          <w:szCs w:val="29"/>
        </w:rPr>
        <w:t>]</w:t>
      </w:r>
      <w:r w:rsidRPr="00714DD3">
        <w:rPr>
          <w:rFonts w:ascii="Helvetica" w:eastAsia="Times New Roman" w:hAnsi="Helvetica" w:cs="Helvetica"/>
          <w:color w:val="1A1A1A"/>
          <w:spacing w:val="1"/>
          <w:sz w:val="29"/>
          <w:szCs w:val="29"/>
        </w:rPr>
        <w:t>wrote</w:t>
      </w:r>
      <w:proofErr w:type="gramEnd"/>
      <w:r w:rsidRPr="00714DD3">
        <w:rPr>
          <w:rFonts w:ascii="Helvetica" w:eastAsia="Times New Roman" w:hAnsi="Helvetica" w:cs="Helvetica"/>
          <w:color w:val="1A1A1A"/>
          <w:spacing w:val="1"/>
          <w:sz w:val="29"/>
          <w:szCs w:val="29"/>
        </w:rPr>
        <w:t xml:space="preserve">, “including </w:t>
      </w:r>
      <w:proofErr w:type="spellStart"/>
      <w:r w:rsidRPr="00714DD3">
        <w:rPr>
          <w:rFonts w:ascii="Helvetica" w:eastAsia="Times New Roman" w:hAnsi="Helvetica" w:cs="Helvetica"/>
          <w:color w:val="1A1A1A"/>
          <w:spacing w:val="1"/>
          <w:sz w:val="29"/>
          <w:szCs w:val="29"/>
        </w:rPr>
        <w:t>microassembly</w:t>
      </w:r>
      <w:proofErr w:type="spellEnd"/>
      <w:r w:rsidRPr="00714DD3">
        <w:rPr>
          <w:rFonts w:ascii="Helvetica" w:eastAsia="Times New Roman" w:hAnsi="Helvetica" w:cs="Helvetica"/>
          <w:color w:val="1A1A1A"/>
          <w:spacing w:val="1"/>
          <w:sz w:val="29"/>
          <w:szCs w:val="29"/>
        </w:rPr>
        <w:t xml:space="preserve"> techniques for individual components, thin film structures and semiconductor integrated circuits. Each approach evolved rapidly and converged … Many researchers believe the way of the future to be a combination of the various approaches.” The profound appreciation of intellectual collaboration and convergence, which still rings through the semiconductor sector today, cannot have helped but leaven the mood of American scientists in the pre-moonwalk days, when the Soviets appeared to be winning the Space Race.</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At 1,875 words, </w:t>
      </w:r>
      <w:r w:rsidR="005C3CB5" w:rsidRPr="003200F8">
        <w:rPr>
          <w:rFonts w:ascii="Helvetica" w:eastAsia="Times New Roman" w:hAnsi="Helvetica" w:cs="Helvetica"/>
          <w:color w:val="FF66FF"/>
          <w:spacing w:val="1"/>
          <w:sz w:val="29"/>
          <w:szCs w:val="29"/>
        </w:rPr>
        <w:t>[M</w:t>
      </w:r>
      <w:r w:rsidR="005C3CB5">
        <w:rPr>
          <w:rFonts w:ascii="Helvetica" w:eastAsia="Times New Roman" w:hAnsi="Helvetica" w:cs="Helvetica"/>
          <w:color w:val="FF66FF"/>
          <w:spacing w:val="1"/>
          <w:sz w:val="29"/>
          <w:szCs w:val="29"/>
        </w:rPr>
        <w:t>ead</w:t>
      </w:r>
      <w:r w:rsidR="005C3CB5">
        <w:rPr>
          <w:rFonts w:ascii="Helvetica" w:eastAsia="Times New Roman" w:hAnsi="Helvetica" w:cs="Helvetica"/>
          <w:color w:val="FF66FF"/>
          <w:spacing w:val="1"/>
          <w:sz w:val="29"/>
          <w:szCs w:val="29"/>
        </w:rPr>
        <w:t>'s</w:t>
      </w:r>
      <w:r w:rsidR="005C3CB5" w:rsidRPr="003200F8">
        <w:rPr>
          <w:rFonts w:ascii="Helvetica" w:eastAsia="Times New Roman" w:hAnsi="Helvetica" w:cs="Helvetica"/>
          <w:color w:val="FF66FF"/>
          <w:spacing w:val="1"/>
          <w:sz w:val="29"/>
          <w:szCs w:val="29"/>
        </w:rPr>
        <w:t>]</w:t>
      </w:r>
      <w:r w:rsidR="005C3CB5" w:rsidRPr="00714DD3">
        <w:rPr>
          <w:rFonts w:ascii="Helvetica" w:eastAsia="Times New Roman" w:hAnsi="Helvetica" w:cs="Helvetica"/>
          <w:color w:val="1A1A1A"/>
          <w:spacing w:val="1"/>
          <w:sz w:val="29"/>
          <w:szCs w:val="29"/>
        </w:rPr>
        <w:t xml:space="preserve"> </w:t>
      </w:r>
      <w:r w:rsidRPr="00714DD3">
        <w:rPr>
          <w:rFonts w:ascii="Helvetica" w:eastAsia="Times New Roman" w:hAnsi="Helvetica" w:cs="Helvetica"/>
          <w:color w:val="1A1A1A"/>
          <w:spacing w:val="1"/>
          <w:sz w:val="29"/>
          <w:szCs w:val="29"/>
        </w:rPr>
        <w:t>“Cramming” is concise, as befits a polemic on compression. And then there’s that word </w:t>
      </w:r>
      <w:r w:rsidRPr="00714DD3">
        <w:rPr>
          <w:rFonts w:ascii="Helvetica" w:eastAsia="Times New Roman" w:hAnsi="Helvetica" w:cs="Helvetica"/>
          <w:i/>
          <w:iCs/>
          <w:color w:val="1A1A1A"/>
          <w:spacing w:val="1"/>
          <w:sz w:val="29"/>
          <w:szCs w:val="29"/>
        </w:rPr>
        <w:t>cramming</w:t>
      </w:r>
      <w:r w:rsidRPr="00714DD3">
        <w:rPr>
          <w:rFonts w:ascii="Helvetica" w:eastAsia="Times New Roman" w:hAnsi="Helvetica" w:cs="Helvetica"/>
          <w:color w:val="1A1A1A"/>
          <w:spacing w:val="1"/>
          <w:sz w:val="29"/>
          <w:szCs w:val="29"/>
        </w:rPr>
        <w:t>, from the Old English </w:t>
      </w:r>
      <w:proofErr w:type="spellStart"/>
      <w:r w:rsidRPr="00714DD3">
        <w:rPr>
          <w:rFonts w:ascii="Helvetica" w:eastAsia="Times New Roman" w:hAnsi="Helvetica" w:cs="Helvetica"/>
          <w:i/>
          <w:iCs/>
          <w:color w:val="1A1A1A"/>
          <w:spacing w:val="1"/>
          <w:sz w:val="29"/>
          <w:szCs w:val="29"/>
        </w:rPr>
        <w:t>crammian</w:t>
      </w:r>
      <w:proofErr w:type="spellEnd"/>
      <w:r w:rsidRPr="00714DD3">
        <w:rPr>
          <w:rFonts w:ascii="Helvetica" w:eastAsia="Times New Roman" w:hAnsi="Helvetica" w:cs="Helvetica"/>
          <w:color w:val="1A1A1A"/>
          <w:spacing w:val="1"/>
          <w:sz w:val="29"/>
          <w:szCs w:val="29"/>
        </w:rPr>
        <w:t xml:space="preserve">, “to press something into something else.” So palpable, greedy, and carnal. It’s not when we’re in the mood for measurement but when we’re feeling recklessly indifferent to proportion and harmony that we cram things into our suitcases, our shoes, and our mouths. While the essay is in the slide-rule idiom of engineers, it also speaks to the gut. It’s a goad to biennial home-optimizing that recommends balling up more of your shit, stuffing it into an overfull closet. This is a useful reminder that even at the scale of microns—and now </w:t>
      </w:r>
      <w:proofErr w:type="spellStart"/>
      <w:r w:rsidRPr="00714DD3">
        <w:rPr>
          <w:rFonts w:ascii="Helvetica" w:eastAsia="Times New Roman" w:hAnsi="Helvetica" w:cs="Helvetica"/>
          <w:color w:val="1A1A1A"/>
          <w:spacing w:val="1"/>
          <w:sz w:val="29"/>
          <w:szCs w:val="29"/>
        </w:rPr>
        <w:t>nanos</w:t>
      </w:r>
      <w:proofErr w:type="spellEnd"/>
      <w:r w:rsidRPr="00714DD3">
        <w:rPr>
          <w:rFonts w:ascii="Helvetica" w:eastAsia="Times New Roman" w:hAnsi="Helvetica" w:cs="Helvetica"/>
          <w:color w:val="1A1A1A"/>
          <w:spacing w:val="1"/>
          <w:sz w:val="29"/>
          <w:szCs w:val="29"/>
        </w:rPr>
        <w:t>—scientists are still beholden to the constraints of physical space, at least until the path of all reasonable men becomes the path of quantum.</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And quantum is the point. As a field of inquiry, quantum—or AI, or the </w:t>
      </w:r>
      <w:proofErr w:type="spellStart"/>
      <w:r w:rsidRPr="00714DD3">
        <w:rPr>
          <w:rFonts w:ascii="Helvetica" w:eastAsia="Times New Roman" w:hAnsi="Helvetica" w:cs="Helvetica"/>
          <w:color w:val="1A1A1A"/>
          <w:spacing w:val="1"/>
          <w:sz w:val="29"/>
          <w:szCs w:val="29"/>
        </w:rPr>
        <w:t>metaverse</w:t>
      </w:r>
      <w:proofErr w:type="spellEnd"/>
      <w:r w:rsidRPr="00714DD3">
        <w:rPr>
          <w:rFonts w:ascii="Helvetica" w:eastAsia="Times New Roman" w:hAnsi="Helvetica" w:cs="Helvetica"/>
          <w:color w:val="1A1A1A"/>
          <w:spacing w:val="1"/>
          <w:sz w:val="29"/>
          <w:szCs w:val="29"/>
        </w:rPr>
        <w:t xml:space="preserve">—might not be so driven by the rhythm of Moore’s law. If you need another reason to read </w:t>
      </w:r>
      <w:r w:rsidR="005C3CB5" w:rsidRPr="003200F8">
        <w:rPr>
          <w:rFonts w:ascii="Helvetica" w:eastAsia="Times New Roman" w:hAnsi="Helvetica" w:cs="Helvetica"/>
          <w:color w:val="FF66FF"/>
          <w:spacing w:val="1"/>
          <w:sz w:val="29"/>
          <w:szCs w:val="29"/>
        </w:rPr>
        <w:t>[M</w:t>
      </w:r>
      <w:r w:rsidR="005C3CB5">
        <w:rPr>
          <w:rFonts w:ascii="Helvetica" w:eastAsia="Times New Roman" w:hAnsi="Helvetica" w:cs="Helvetica"/>
          <w:color w:val="FF66FF"/>
          <w:spacing w:val="1"/>
          <w:sz w:val="29"/>
          <w:szCs w:val="29"/>
        </w:rPr>
        <w:t>ead</w:t>
      </w:r>
      <w:r w:rsidR="005C3CB5">
        <w:rPr>
          <w:rFonts w:ascii="Helvetica" w:eastAsia="Times New Roman" w:hAnsi="Helvetica" w:cs="Helvetica"/>
          <w:color w:val="FF66FF"/>
          <w:spacing w:val="1"/>
          <w:sz w:val="29"/>
          <w:szCs w:val="29"/>
        </w:rPr>
        <w:t>'s</w:t>
      </w:r>
      <w:r w:rsidR="005C3CB5" w:rsidRPr="003200F8">
        <w:rPr>
          <w:rFonts w:ascii="Helvetica" w:eastAsia="Times New Roman" w:hAnsi="Helvetica" w:cs="Helvetica"/>
          <w:color w:val="FF66FF"/>
          <w:spacing w:val="1"/>
          <w:sz w:val="29"/>
          <w:szCs w:val="29"/>
        </w:rPr>
        <w:t>]</w:t>
      </w:r>
      <w:r w:rsidR="005C3CB5" w:rsidRPr="00714DD3">
        <w:rPr>
          <w:rFonts w:ascii="Helvetica" w:eastAsia="Times New Roman" w:hAnsi="Helvetica" w:cs="Helvetica"/>
          <w:color w:val="1A1A1A"/>
          <w:spacing w:val="1"/>
          <w:sz w:val="29"/>
          <w:szCs w:val="29"/>
        </w:rPr>
        <w:t xml:space="preserve"> </w:t>
      </w:r>
      <w:r w:rsidRPr="00714DD3">
        <w:rPr>
          <w:rFonts w:ascii="Helvetica" w:eastAsia="Times New Roman" w:hAnsi="Helvetica" w:cs="Helvetica"/>
          <w:color w:val="1A1A1A"/>
          <w:spacing w:val="1"/>
          <w:sz w:val="29"/>
          <w:szCs w:val="29"/>
        </w:rPr>
        <w:t>“Cramming,” consider this: Its diktat might be coming to an end.</w:t>
      </w:r>
    </w:p>
    <w:p w:rsidR="00714DD3" w:rsidRPr="00714DD3" w:rsidRDefault="00714DD3" w:rsidP="00714DD3">
      <w:pPr>
        <w:shd w:val="clear" w:color="auto" w:fill="FFFFFF"/>
        <w:spacing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b/>
          <w:bCs/>
          <w:caps/>
          <w:color w:val="1A1A1A"/>
          <w:spacing w:val="23"/>
          <w:sz w:val="21"/>
          <w:szCs w:val="21"/>
        </w:rPr>
        <w:t>“MOORE’S LAW IS</w:t>
      </w:r>
      <w:r w:rsidRPr="00714DD3">
        <w:rPr>
          <w:rFonts w:ascii="Helvetica" w:eastAsia="Times New Roman" w:hAnsi="Helvetica" w:cs="Helvetica"/>
          <w:color w:val="1A1A1A"/>
          <w:spacing w:val="1"/>
          <w:sz w:val="29"/>
          <w:szCs w:val="29"/>
        </w:rPr>
        <w:t xml:space="preserve"> dead,” pronounced Jensen Huang, cofounder and CEO of </w:t>
      </w:r>
      <w:proofErr w:type="spellStart"/>
      <w:r w:rsidRPr="00714DD3">
        <w:rPr>
          <w:rFonts w:ascii="Helvetica" w:eastAsia="Times New Roman" w:hAnsi="Helvetica" w:cs="Helvetica"/>
          <w:color w:val="1A1A1A"/>
          <w:spacing w:val="1"/>
          <w:sz w:val="29"/>
          <w:szCs w:val="29"/>
        </w:rPr>
        <w:t>Nvidia</w:t>
      </w:r>
      <w:proofErr w:type="spellEnd"/>
      <w:r w:rsidRPr="00714DD3">
        <w:rPr>
          <w:rFonts w:ascii="Helvetica" w:eastAsia="Times New Roman" w:hAnsi="Helvetica" w:cs="Helvetica"/>
          <w:color w:val="1A1A1A"/>
          <w:spacing w:val="1"/>
          <w:sz w:val="29"/>
          <w:szCs w:val="29"/>
        </w:rPr>
        <w:t xml:space="preserve">, in </w:t>
      </w:r>
      <w:proofErr w:type="gramStart"/>
      <w:r w:rsidRPr="00714DD3">
        <w:rPr>
          <w:rFonts w:ascii="Helvetica" w:eastAsia="Times New Roman" w:hAnsi="Helvetica" w:cs="Helvetica"/>
          <w:color w:val="1A1A1A"/>
          <w:spacing w:val="1"/>
          <w:sz w:val="29"/>
          <w:szCs w:val="29"/>
        </w:rPr>
        <w:t>September</w:t>
      </w:r>
      <w:r w:rsidR="005D2648" w:rsidRPr="003200F8">
        <w:rPr>
          <w:rFonts w:ascii="Helvetica" w:eastAsia="Times New Roman" w:hAnsi="Helvetica" w:cs="Helvetica"/>
          <w:color w:val="FF66FF"/>
          <w:spacing w:val="1"/>
          <w:sz w:val="29"/>
          <w:szCs w:val="29"/>
        </w:rPr>
        <w:t>[</w:t>
      </w:r>
      <w:proofErr w:type="gramEnd"/>
      <w:r w:rsidR="005D2648">
        <w:rPr>
          <w:rFonts w:ascii="Helvetica" w:eastAsia="Times New Roman" w:hAnsi="Helvetica" w:cs="Helvetica"/>
          <w:color w:val="FF66FF"/>
          <w:spacing w:val="1"/>
          <w:sz w:val="29"/>
          <w:szCs w:val="29"/>
        </w:rPr>
        <w:t>, 2022</w:t>
      </w:r>
      <w:r w:rsidR="005D2648" w:rsidRPr="003200F8">
        <w:rPr>
          <w:rFonts w:ascii="Helvetica" w:eastAsia="Times New Roman" w:hAnsi="Helvetica" w:cs="Helvetica"/>
          <w:color w:val="FF66FF"/>
          <w:spacing w:val="1"/>
          <w:sz w:val="29"/>
          <w:szCs w:val="29"/>
        </w:rPr>
        <w:t>]</w:t>
      </w:r>
      <w:r w:rsidRPr="00714DD3">
        <w:rPr>
          <w:rFonts w:ascii="Helvetica" w:eastAsia="Times New Roman" w:hAnsi="Helvetica" w:cs="Helvetica"/>
          <w:color w:val="1A1A1A"/>
          <w:spacing w:val="1"/>
          <w:sz w:val="29"/>
          <w:szCs w:val="29"/>
        </w:rPr>
        <w:t>, a few weeks before his company released its $1,600 RTX 4090 graphics card for gamers.</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For technologists like Huang who have their sights set on the wonders of GPUs, the imperative to shrink transistors and reduce costs has given way to an ambition to conduct quantum experiments and increase performance in the </w:t>
      </w:r>
      <w:proofErr w:type="spellStart"/>
      <w:r w:rsidRPr="00714DD3">
        <w:rPr>
          <w:rFonts w:ascii="Helvetica" w:eastAsia="Times New Roman" w:hAnsi="Helvetica" w:cs="Helvetica"/>
          <w:color w:val="1A1A1A"/>
          <w:spacing w:val="1"/>
          <w:sz w:val="29"/>
          <w:szCs w:val="29"/>
        </w:rPr>
        <w:t>metaverse</w:t>
      </w:r>
      <w:proofErr w:type="spellEnd"/>
      <w:r w:rsidRPr="00714DD3">
        <w:rPr>
          <w:rFonts w:ascii="Helvetica" w:eastAsia="Times New Roman" w:hAnsi="Helvetica" w:cs="Helvetica"/>
          <w:color w:val="1A1A1A"/>
          <w:spacing w:val="1"/>
          <w:sz w:val="29"/>
          <w:szCs w:val="29"/>
        </w:rPr>
        <w:t xml:space="preserve"> without regard to size or price.</w:t>
      </w:r>
    </w:p>
    <w:p w:rsidR="00714DD3" w:rsidRPr="00714DD3" w:rsidRDefault="00714DD3" w:rsidP="00714DD3">
      <w:pPr>
        <w:shd w:val="clear" w:color="auto" w:fill="FFFFFF"/>
        <w:spacing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But the fact that Huang’s whole business model at </w:t>
      </w:r>
      <w:proofErr w:type="spellStart"/>
      <w:r w:rsidRPr="00714DD3">
        <w:rPr>
          <w:rFonts w:ascii="Helvetica" w:eastAsia="Times New Roman" w:hAnsi="Helvetica" w:cs="Helvetica"/>
          <w:color w:val="1A1A1A"/>
          <w:spacing w:val="1"/>
          <w:sz w:val="29"/>
          <w:szCs w:val="29"/>
        </w:rPr>
        <w:t>Nvidia</w:t>
      </w:r>
      <w:proofErr w:type="spellEnd"/>
      <w:r w:rsidRPr="00714DD3">
        <w:rPr>
          <w:rFonts w:ascii="Helvetica" w:eastAsia="Times New Roman" w:hAnsi="Helvetica" w:cs="Helvetica"/>
          <w:color w:val="1A1A1A"/>
          <w:spacing w:val="1"/>
          <w:sz w:val="29"/>
          <w:szCs w:val="29"/>
        </w:rPr>
        <w:t xml:space="preserve"> is </w:t>
      </w:r>
      <w:r w:rsidRPr="00714DD3">
        <w:rPr>
          <w:rFonts w:ascii="Helvetica" w:eastAsia="Times New Roman" w:hAnsi="Helvetica" w:cs="Helvetica"/>
          <w:i/>
          <w:iCs/>
          <w:color w:val="1A1A1A"/>
          <w:spacing w:val="1"/>
          <w:sz w:val="29"/>
          <w:szCs w:val="29"/>
        </w:rPr>
        <w:t>still</w:t>
      </w:r>
      <w:r w:rsidRPr="00714DD3">
        <w:rPr>
          <w:rFonts w:ascii="Helvetica" w:eastAsia="Times New Roman" w:hAnsi="Helvetica" w:cs="Helvetica"/>
          <w:color w:val="1A1A1A"/>
          <w:spacing w:val="1"/>
          <w:sz w:val="29"/>
          <w:szCs w:val="29"/>
        </w:rPr>
        <w:t xml:space="preserve"> responsive to </w:t>
      </w:r>
      <w:r w:rsidR="005D2648" w:rsidRPr="003200F8">
        <w:rPr>
          <w:rFonts w:ascii="Helvetica" w:eastAsia="Times New Roman" w:hAnsi="Helvetica" w:cs="Helvetica"/>
          <w:color w:val="FF66FF"/>
          <w:spacing w:val="1"/>
          <w:sz w:val="29"/>
          <w:szCs w:val="29"/>
        </w:rPr>
        <w:t>[M</w:t>
      </w:r>
      <w:r w:rsidR="005D2648">
        <w:rPr>
          <w:rFonts w:ascii="Helvetica" w:eastAsia="Times New Roman" w:hAnsi="Helvetica" w:cs="Helvetica"/>
          <w:color w:val="FF66FF"/>
          <w:spacing w:val="1"/>
          <w:sz w:val="29"/>
          <w:szCs w:val="29"/>
        </w:rPr>
        <w:t>ead's</w:t>
      </w:r>
      <w:r w:rsidR="005D2648" w:rsidRPr="003200F8">
        <w:rPr>
          <w:rFonts w:ascii="Helvetica" w:eastAsia="Times New Roman" w:hAnsi="Helvetica" w:cs="Helvetica"/>
          <w:color w:val="FF66FF"/>
          <w:spacing w:val="1"/>
          <w:sz w:val="29"/>
          <w:szCs w:val="29"/>
        </w:rPr>
        <w:t>]</w:t>
      </w:r>
      <w:r w:rsidR="005D2648" w:rsidRPr="00714DD3">
        <w:rPr>
          <w:rFonts w:ascii="Helvetica" w:eastAsia="Times New Roman" w:hAnsi="Helvetica" w:cs="Helvetica"/>
          <w:color w:val="1A1A1A"/>
          <w:spacing w:val="1"/>
          <w:sz w:val="29"/>
          <w:szCs w:val="29"/>
        </w:rPr>
        <w:t xml:space="preserve"> </w:t>
      </w:r>
      <w:r w:rsidRPr="00714DD3">
        <w:rPr>
          <w:rFonts w:ascii="Helvetica" w:eastAsia="Times New Roman" w:hAnsi="Helvetica" w:cs="Helvetica"/>
          <w:color w:val="1A1A1A"/>
          <w:spacing w:val="1"/>
          <w:sz w:val="29"/>
          <w:szCs w:val="29"/>
        </w:rPr>
        <w:t xml:space="preserve">“Cramming,” nearly 50 years later, clinches the article’s status as the most influential essay of the 20th century. Lionel Trilling, sure, wrote “Authenticity and the Modern Unconscious” around the time of “Cramming,” and Wendell Berry’s “The Long-Legged House” is lovely. But did Trilling or Berry set the </w:t>
      </w:r>
      <w:proofErr w:type="spellStart"/>
      <w:r w:rsidRPr="00714DD3">
        <w:rPr>
          <w:rFonts w:ascii="Helvetica" w:eastAsia="Times New Roman" w:hAnsi="Helvetica" w:cs="Helvetica"/>
          <w:color w:val="1A1A1A"/>
          <w:spacing w:val="1"/>
          <w:sz w:val="29"/>
          <w:szCs w:val="29"/>
        </w:rPr>
        <w:t>speedcore</w:t>
      </w:r>
      <w:proofErr w:type="spellEnd"/>
      <w:r w:rsidRPr="00714DD3">
        <w:rPr>
          <w:rFonts w:ascii="Helvetica" w:eastAsia="Times New Roman" w:hAnsi="Helvetica" w:cs="Helvetica"/>
          <w:color w:val="1A1A1A"/>
          <w:spacing w:val="1"/>
          <w:sz w:val="29"/>
          <w:szCs w:val="29"/>
        </w:rPr>
        <w:t xml:space="preserve"> tempo for the global industry that animates the entire built universe?</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In 2005, realizing </w:t>
      </w:r>
      <w:r w:rsidRPr="00714DD3">
        <w:rPr>
          <w:rFonts w:ascii="Helvetica" w:eastAsia="Times New Roman" w:hAnsi="Helvetica" w:cs="Helvetica"/>
          <w:color w:val="1A1A1A"/>
          <w:spacing w:val="1"/>
          <w:sz w:val="29"/>
          <w:szCs w:val="29"/>
          <w:highlight w:val="yellow"/>
        </w:rPr>
        <w:t>they lacked an original copy of “Cramming,”</w:t>
      </w:r>
      <w:r w:rsidRPr="00714DD3">
        <w:rPr>
          <w:rFonts w:ascii="Helvetica" w:eastAsia="Times New Roman" w:hAnsi="Helvetica" w:cs="Helvetica"/>
          <w:color w:val="1A1A1A"/>
          <w:spacing w:val="1"/>
          <w:sz w:val="29"/>
          <w:szCs w:val="29"/>
        </w:rPr>
        <w:t xml:space="preserve"> Intel executives offered $10,000 on eBay for a mint copy of the relevant issue of </w:t>
      </w:r>
      <w:r w:rsidRPr="00714DD3">
        <w:rPr>
          <w:rFonts w:ascii="Helvetica" w:eastAsia="Times New Roman" w:hAnsi="Helvetica" w:cs="Helvetica"/>
          <w:i/>
          <w:iCs/>
          <w:color w:val="1A1A1A"/>
          <w:spacing w:val="1"/>
          <w:sz w:val="29"/>
          <w:szCs w:val="29"/>
        </w:rPr>
        <w:t>Electronics</w:t>
      </w:r>
      <w:r w:rsidRPr="00714DD3">
        <w:rPr>
          <w:rFonts w:ascii="Helvetica" w:eastAsia="Times New Roman" w:hAnsi="Helvetica" w:cs="Helvetica"/>
          <w:color w:val="1A1A1A"/>
          <w:spacing w:val="1"/>
          <w:sz w:val="29"/>
          <w:szCs w:val="29"/>
        </w:rPr>
        <w:t xml:space="preserve">. At last, </w:t>
      </w:r>
      <w:r w:rsidRPr="00714DD3">
        <w:rPr>
          <w:rFonts w:ascii="Helvetica" w:eastAsia="Times New Roman" w:hAnsi="Helvetica" w:cs="Helvetica"/>
          <w:color w:val="1A1A1A"/>
          <w:spacing w:val="1"/>
          <w:sz w:val="29"/>
          <w:szCs w:val="29"/>
          <w:highlight w:val="yellow"/>
        </w:rPr>
        <w:t>an engineer in Surrey, UK, found one under his floorboards.</w:t>
      </w:r>
      <w:r w:rsidRPr="00714DD3">
        <w:rPr>
          <w:rFonts w:ascii="Helvetica" w:eastAsia="Times New Roman" w:hAnsi="Helvetica" w:cs="Helvetica"/>
          <w:color w:val="1A1A1A"/>
          <w:spacing w:val="1"/>
          <w:sz w:val="29"/>
          <w:szCs w:val="29"/>
        </w:rPr>
        <w:t xml:space="preserve"> The enchanted pages now sit in climate-controlled splendor in Intel’s museum—the tech world’s </w:t>
      </w:r>
      <w:r w:rsidRPr="00714DD3">
        <w:rPr>
          <w:rFonts w:ascii="Helvetica" w:eastAsia="Times New Roman" w:hAnsi="Helvetica" w:cs="Helvetica"/>
          <w:i/>
          <w:iCs/>
          <w:color w:val="1A1A1A"/>
          <w:spacing w:val="1"/>
          <w:sz w:val="29"/>
          <w:szCs w:val="29"/>
        </w:rPr>
        <w:t xml:space="preserve">Book of </w:t>
      </w:r>
      <w:proofErr w:type="spellStart"/>
      <w:r w:rsidRPr="00714DD3">
        <w:rPr>
          <w:rFonts w:ascii="Helvetica" w:eastAsia="Times New Roman" w:hAnsi="Helvetica" w:cs="Helvetica"/>
          <w:i/>
          <w:iCs/>
          <w:color w:val="1A1A1A"/>
          <w:spacing w:val="1"/>
          <w:sz w:val="29"/>
          <w:szCs w:val="29"/>
        </w:rPr>
        <w:t>Kells</w:t>
      </w:r>
      <w:proofErr w:type="spellEnd"/>
      <w:r w:rsidRPr="00714DD3">
        <w:rPr>
          <w:rFonts w:ascii="Helvetica" w:eastAsia="Times New Roman" w:hAnsi="Helvetica" w:cs="Helvetica"/>
          <w:color w:val="1A1A1A"/>
          <w:spacing w:val="1"/>
          <w:sz w:val="29"/>
          <w:szCs w:val="29"/>
        </w:rPr>
        <w:t>.</w:t>
      </w:r>
    </w:p>
    <w:p w:rsidR="00714DD3" w:rsidRPr="00714DD3" w:rsidRDefault="00714DD3" w:rsidP="00714DD3">
      <w:pPr>
        <w:shd w:val="clear" w:color="auto" w:fill="FFFFFF"/>
        <w:spacing w:before="100" w:beforeAutospacing="1" w:after="100" w:afterAutospacing="1" w:line="354" w:lineRule="atLeast"/>
        <w:rPr>
          <w:rFonts w:ascii="Helvetica" w:eastAsia="Times New Roman" w:hAnsi="Helvetica" w:cs="Helvetica"/>
          <w:color w:val="1A1A1A"/>
          <w:spacing w:val="1"/>
          <w:sz w:val="29"/>
          <w:szCs w:val="29"/>
        </w:rPr>
      </w:pPr>
      <w:r w:rsidRPr="00714DD3">
        <w:rPr>
          <w:rFonts w:ascii="Helvetica" w:eastAsia="Times New Roman" w:hAnsi="Helvetica" w:cs="Helvetica"/>
          <w:color w:val="1A1A1A"/>
          <w:spacing w:val="1"/>
          <w:sz w:val="29"/>
          <w:szCs w:val="29"/>
        </w:rPr>
        <w:t xml:space="preserve">The last phase of </w:t>
      </w:r>
      <w:r w:rsidR="00160E32" w:rsidRPr="003200F8">
        <w:rPr>
          <w:rFonts w:ascii="Helvetica" w:eastAsia="Times New Roman" w:hAnsi="Helvetica" w:cs="Helvetica"/>
          <w:color w:val="FF66FF"/>
          <w:spacing w:val="1"/>
          <w:sz w:val="29"/>
          <w:szCs w:val="29"/>
        </w:rPr>
        <w:t>[</w:t>
      </w:r>
      <w:r w:rsidR="00160E32">
        <w:rPr>
          <w:rFonts w:ascii="Helvetica" w:eastAsia="Times New Roman" w:hAnsi="Helvetica" w:cs="Helvetica"/>
          <w:color w:val="FF66FF"/>
          <w:spacing w:val="1"/>
          <w:sz w:val="29"/>
          <w:szCs w:val="29"/>
        </w:rPr>
        <w:t>'</w:t>
      </w:r>
      <w:proofErr w:type="gramStart"/>
      <w:r w:rsidR="00160E32" w:rsidRPr="003200F8">
        <w:rPr>
          <w:rFonts w:ascii="Helvetica" w:eastAsia="Times New Roman" w:hAnsi="Helvetica" w:cs="Helvetica"/>
          <w:color w:val="FF66FF"/>
          <w:spacing w:val="1"/>
          <w:sz w:val="29"/>
          <w:szCs w:val="29"/>
        </w:rPr>
        <w:t>]</w:t>
      </w:r>
      <w:r w:rsidRPr="00714DD3">
        <w:rPr>
          <w:rFonts w:ascii="Helvetica" w:eastAsia="Times New Roman" w:hAnsi="Helvetica" w:cs="Helvetica"/>
          <w:color w:val="1A1A1A"/>
          <w:spacing w:val="1"/>
          <w:sz w:val="29"/>
          <w:szCs w:val="29"/>
        </w:rPr>
        <w:t>Moore</w:t>
      </w:r>
      <w:proofErr w:type="gramEnd"/>
      <w:r w:rsidR="00160E32" w:rsidRPr="003200F8">
        <w:rPr>
          <w:rFonts w:ascii="Helvetica" w:eastAsia="Times New Roman" w:hAnsi="Helvetica" w:cs="Helvetica"/>
          <w:color w:val="FF66FF"/>
          <w:spacing w:val="1"/>
          <w:sz w:val="29"/>
          <w:szCs w:val="29"/>
        </w:rPr>
        <w:t>[</w:t>
      </w:r>
      <w:r w:rsidR="00160E32">
        <w:rPr>
          <w:rFonts w:ascii="Helvetica" w:eastAsia="Times New Roman" w:hAnsi="Helvetica" w:cs="Helvetica"/>
          <w:color w:val="FF66FF"/>
          <w:spacing w:val="1"/>
          <w:sz w:val="29"/>
          <w:szCs w:val="29"/>
        </w:rPr>
        <w:t>'</w:t>
      </w:r>
      <w:r w:rsidR="00160E32" w:rsidRPr="003200F8">
        <w:rPr>
          <w:rFonts w:ascii="Helvetica" w:eastAsia="Times New Roman" w:hAnsi="Helvetica" w:cs="Helvetica"/>
          <w:color w:val="FF66FF"/>
          <w:spacing w:val="1"/>
          <w:sz w:val="29"/>
          <w:szCs w:val="29"/>
        </w:rPr>
        <w:t>]</w:t>
      </w:r>
      <w:r w:rsidRPr="00714DD3">
        <w:rPr>
          <w:rFonts w:ascii="Helvetica" w:eastAsia="Times New Roman" w:hAnsi="Helvetica" w:cs="Helvetica"/>
          <w:color w:val="1A1A1A"/>
          <w:spacing w:val="1"/>
          <w:sz w:val="29"/>
          <w:szCs w:val="29"/>
        </w:rPr>
        <w:t>’s essay is a delight. Having delivered his whopping projection of 65,000 elements per chip—it’s now 11.8 billion—</w:t>
      </w:r>
      <w:r w:rsidR="00160E32" w:rsidRPr="003200F8">
        <w:rPr>
          <w:rFonts w:ascii="Helvetica" w:eastAsia="Times New Roman" w:hAnsi="Helvetica" w:cs="Helvetica"/>
          <w:color w:val="FF66FF"/>
          <w:spacing w:val="1"/>
          <w:sz w:val="29"/>
          <w:szCs w:val="29"/>
        </w:rPr>
        <w:t>[</w:t>
      </w:r>
      <w:r w:rsidR="00160E32">
        <w:rPr>
          <w:rFonts w:ascii="Helvetica" w:eastAsia="Times New Roman" w:hAnsi="Helvetica" w:cs="Helvetica"/>
          <w:color w:val="FF66FF"/>
          <w:spacing w:val="1"/>
          <w:sz w:val="29"/>
          <w:szCs w:val="29"/>
        </w:rPr>
        <w:t>'</w:t>
      </w:r>
      <w:proofErr w:type="gramStart"/>
      <w:r w:rsidR="00160E32" w:rsidRPr="003200F8">
        <w:rPr>
          <w:rFonts w:ascii="Helvetica" w:eastAsia="Times New Roman" w:hAnsi="Helvetica" w:cs="Helvetica"/>
          <w:color w:val="FF66FF"/>
          <w:spacing w:val="1"/>
          <w:sz w:val="29"/>
          <w:szCs w:val="29"/>
        </w:rPr>
        <w:t>]</w:t>
      </w:r>
      <w:r w:rsidRPr="00714DD3">
        <w:rPr>
          <w:rFonts w:ascii="Helvetica" w:eastAsia="Times New Roman" w:hAnsi="Helvetica" w:cs="Helvetica"/>
          <w:color w:val="1A1A1A"/>
          <w:spacing w:val="1"/>
          <w:sz w:val="29"/>
          <w:szCs w:val="29"/>
        </w:rPr>
        <w:t>Moore</w:t>
      </w:r>
      <w:proofErr w:type="gramEnd"/>
      <w:r w:rsidR="00160E32" w:rsidRPr="003200F8">
        <w:rPr>
          <w:rFonts w:ascii="Helvetica" w:eastAsia="Times New Roman" w:hAnsi="Helvetica" w:cs="Helvetica"/>
          <w:color w:val="FF66FF"/>
          <w:spacing w:val="1"/>
          <w:sz w:val="29"/>
          <w:szCs w:val="29"/>
        </w:rPr>
        <w:t>[</w:t>
      </w:r>
      <w:r w:rsidR="00160E32">
        <w:rPr>
          <w:rFonts w:ascii="Helvetica" w:eastAsia="Times New Roman" w:hAnsi="Helvetica" w:cs="Helvetica"/>
          <w:color w:val="FF66FF"/>
          <w:spacing w:val="1"/>
          <w:sz w:val="29"/>
          <w:szCs w:val="29"/>
        </w:rPr>
        <w:t>'</w:t>
      </w:r>
      <w:r w:rsidR="00160E32" w:rsidRPr="003200F8">
        <w:rPr>
          <w:rFonts w:ascii="Helvetica" w:eastAsia="Times New Roman" w:hAnsi="Helvetica" w:cs="Helvetica"/>
          <w:color w:val="FF66FF"/>
          <w:spacing w:val="1"/>
          <w:sz w:val="29"/>
          <w:szCs w:val="29"/>
        </w:rPr>
        <w:t>]</w:t>
      </w:r>
      <w:r w:rsidRPr="00714DD3">
        <w:rPr>
          <w:rFonts w:ascii="Helvetica" w:eastAsia="Times New Roman" w:hAnsi="Helvetica" w:cs="Helvetica"/>
          <w:color w:val="1A1A1A"/>
          <w:spacing w:val="1"/>
          <w:sz w:val="29"/>
          <w:szCs w:val="29"/>
        </w:rPr>
        <w:t xml:space="preserve"> finally drops a statement of the purest trust in technology: </w:t>
      </w:r>
      <w:r w:rsidRPr="00714DD3">
        <w:rPr>
          <w:rFonts w:ascii="Helvetica" w:eastAsia="Times New Roman" w:hAnsi="Helvetica" w:cs="Helvetica"/>
          <w:color w:val="1A1A1A"/>
          <w:spacing w:val="1"/>
          <w:sz w:val="29"/>
          <w:szCs w:val="29"/>
          <w:highlight w:val="yellow"/>
        </w:rPr>
        <w:t>“I believe that such a large circuit can be built on a single wafer</w:t>
      </w:r>
      <w:r w:rsidRPr="00714DD3">
        <w:rPr>
          <w:rFonts w:ascii="Helvetica" w:eastAsia="Times New Roman" w:hAnsi="Helvetica" w:cs="Helvetica"/>
          <w:color w:val="1A1A1A"/>
          <w:spacing w:val="1"/>
          <w:sz w:val="29"/>
          <w:szCs w:val="29"/>
        </w:rPr>
        <w:t xml:space="preserve">.” Who would want to contradict </w:t>
      </w:r>
      <w:r w:rsidR="00160E32" w:rsidRPr="003200F8">
        <w:rPr>
          <w:rFonts w:ascii="Helvetica" w:eastAsia="Times New Roman" w:hAnsi="Helvetica" w:cs="Helvetica"/>
          <w:color w:val="FF66FF"/>
          <w:spacing w:val="1"/>
          <w:sz w:val="29"/>
          <w:szCs w:val="29"/>
        </w:rPr>
        <w:t>[</w:t>
      </w:r>
      <w:r w:rsidR="00160E32">
        <w:rPr>
          <w:rFonts w:ascii="Helvetica" w:eastAsia="Times New Roman" w:hAnsi="Helvetica" w:cs="Helvetica"/>
          <w:color w:val="FF66FF"/>
          <w:spacing w:val="1"/>
          <w:sz w:val="29"/>
          <w:szCs w:val="29"/>
        </w:rPr>
        <w:t>'</w:t>
      </w:r>
      <w:proofErr w:type="gramStart"/>
      <w:r w:rsidR="00160E32" w:rsidRPr="003200F8">
        <w:rPr>
          <w:rFonts w:ascii="Helvetica" w:eastAsia="Times New Roman" w:hAnsi="Helvetica" w:cs="Helvetica"/>
          <w:color w:val="FF66FF"/>
          <w:spacing w:val="1"/>
          <w:sz w:val="29"/>
          <w:szCs w:val="29"/>
        </w:rPr>
        <w:t>]</w:t>
      </w:r>
      <w:r w:rsidRPr="00714DD3">
        <w:rPr>
          <w:rFonts w:ascii="Helvetica" w:eastAsia="Times New Roman" w:hAnsi="Helvetica" w:cs="Helvetica"/>
          <w:color w:val="1A1A1A"/>
          <w:spacing w:val="1"/>
          <w:sz w:val="29"/>
          <w:szCs w:val="29"/>
        </w:rPr>
        <w:t>Moore</w:t>
      </w:r>
      <w:proofErr w:type="gramEnd"/>
      <w:r w:rsidR="00160E32" w:rsidRPr="003200F8">
        <w:rPr>
          <w:rFonts w:ascii="Helvetica" w:eastAsia="Times New Roman" w:hAnsi="Helvetica" w:cs="Helvetica"/>
          <w:color w:val="FF66FF"/>
          <w:spacing w:val="1"/>
          <w:sz w:val="29"/>
          <w:szCs w:val="29"/>
        </w:rPr>
        <w:t>[</w:t>
      </w:r>
      <w:r w:rsidR="00160E32">
        <w:rPr>
          <w:rFonts w:ascii="Helvetica" w:eastAsia="Times New Roman" w:hAnsi="Helvetica" w:cs="Helvetica"/>
          <w:color w:val="FF66FF"/>
          <w:spacing w:val="1"/>
          <w:sz w:val="29"/>
          <w:szCs w:val="29"/>
        </w:rPr>
        <w:t>'</w:t>
      </w:r>
      <w:r w:rsidR="00160E32" w:rsidRPr="003200F8">
        <w:rPr>
          <w:rFonts w:ascii="Helvetica" w:eastAsia="Times New Roman" w:hAnsi="Helvetica" w:cs="Helvetica"/>
          <w:color w:val="FF66FF"/>
          <w:spacing w:val="1"/>
          <w:sz w:val="29"/>
          <w:szCs w:val="29"/>
        </w:rPr>
        <w:t>]</w:t>
      </w:r>
      <w:r w:rsidRPr="00714DD3">
        <w:rPr>
          <w:rFonts w:ascii="Helvetica" w:eastAsia="Times New Roman" w:hAnsi="Helvetica" w:cs="Helvetica"/>
          <w:color w:val="1A1A1A"/>
          <w:spacing w:val="1"/>
          <w:sz w:val="29"/>
          <w:szCs w:val="29"/>
        </w:rPr>
        <w:t xml:space="preserve">’s idealism? Such expansive affirmations of belief, with a reference to a Communion-like wafer. No wonder </w:t>
      </w:r>
      <w:r w:rsidR="00160E32" w:rsidRPr="003200F8">
        <w:rPr>
          <w:rFonts w:ascii="Helvetica" w:eastAsia="Times New Roman" w:hAnsi="Helvetica" w:cs="Helvetica"/>
          <w:color w:val="FF66FF"/>
          <w:spacing w:val="1"/>
          <w:sz w:val="29"/>
          <w:szCs w:val="29"/>
        </w:rPr>
        <w:t>[M</w:t>
      </w:r>
      <w:r w:rsidR="00160E32">
        <w:rPr>
          <w:rFonts w:ascii="Helvetica" w:eastAsia="Times New Roman" w:hAnsi="Helvetica" w:cs="Helvetica"/>
          <w:color w:val="FF66FF"/>
          <w:spacing w:val="1"/>
          <w:sz w:val="29"/>
          <w:szCs w:val="29"/>
        </w:rPr>
        <w:t>ead's</w:t>
      </w:r>
      <w:r w:rsidR="00160E32" w:rsidRPr="003200F8">
        <w:rPr>
          <w:rFonts w:ascii="Helvetica" w:eastAsia="Times New Roman" w:hAnsi="Helvetica" w:cs="Helvetica"/>
          <w:color w:val="FF66FF"/>
          <w:spacing w:val="1"/>
          <w:sz w:val="29"/>
          <w:szCs w:val="29"/>
        </w:rPr>
        <w:t>]</w:t>
      </w:r>
      <w:r w:rsidR="00160E32" w:rsidRPr="00714DD3">
        <w:rPr>
          <w:rFonts w:ascii="Helvetica" w:eastAsia="Times New Roman" w:hAnsi="Helvetica" w:cs="Helvetica"/>
          <w:color w:val="1A1A1A"/>
          <w:spacing w:val="1"/>
          <w:sz w:val="29"/>
          <w:szCs w:val="29"/>
        </w:rPr>
        <w:t xml:space="preserve"> </w:t>
      </w:r>
      <w:r w:rsidRPr="00714DD3">
        <w:rPr>
          <w:rFonts w:ascii="Helvetica" w:eastAsia="Times New Roman" w:hAnsi="Helvetica" w:cs="Helvetica"/>
          <w:color w:val="1A1A1A"/>
          <w:spacing w:val="1"/>
          <w:sz w:val="29"/>
          <w:szCs w:val="29"/>
        </w:rPr>
        <w:t>“Cramming” anchors the liturgy of the semiconductor business. In science, laws obtain. In tech, it’s mostly faith.</w:t>
      </w:r>
    </w:p>
    <w:p w:rsidR="00714DD3" w:rsidRDefault="00714DD3">
      <w:hyperlink r:id="rId7" w:history="1">
        <w:r>
          <w:rPr>
            <w:rStyle w:val="Hyperlink"/>
            <w:rFonts w:ascii="Helvetica" w:hAnsi="Helvetica" w:cs="Helvetica"/>
            <w:color w:val="1A1A1A"/>
            <w:spacing w:val="1"/>
            <w:sz w:val="23"/>
            <w:szCs w:val="23"/>
            <w:shd w:val="clear" w:color="auto" w:fill="FFFFFF"/>
          </w:rPr>
          <w:t>Virginia Heffernan</w:t>
        </w:r>
      </w:hyperlink>
      <w:r>
        <w:rPr>
          <w:rFonts w:ascii="Helvetica" w:hAnsi="Helvetica" w:cs="Helvetica"/>
          <w:color w:val="000000"/>
          <w:spacing w:val="1"/>
          <w:sz w:val="23"/>
          <w:szCs w:val="23"/>
          <w:shd w:val="clear" w:color="auto" w:fill="FFFFFF"/>
        </w:rPr>
        <w:t> (</w:t>
      </w:r>
      <w:hyperlink r:id="rId8" w:history="1">
        <w:r>
          <w:rPr>
            <w:rStyle w:val="Hyperlink"/>
            <w:rFonts w:ascii="Helvetica" w:hAnsi="Helvetica" w:cs="Helvetica"/>
            <w:color w:val="1A1A1A"/>
            <w:spacing w:val="1"/>
            <w:sz w:val="23"/>
            <w:szCs w:val="23"/>
            <w:shd w:val="clear" w:color="auto" w:fill="FFFFFF"/>
          </w:rPr>
          <w:t>@page88</w:t>
        </w:r>
      </w:hyperlink>
      <w:r>
        <w:rPr>
          <w:rFonts w:ascii="Helvetica" w:hAnsi="Helvetica" w:cs="Helvetica"/>
          <w:color w:val="000000"/>
          <w:spacing w:val="1"/>
          <w:sz w:val="23"/>
          <w:szCs w:val="23"/>
          <w:shd w:val="clear" w:color="auto" w:fill="FFFFFF"/>
        </w:rPr>
        <w:t>) is a contributor at WIRED. She is the author of </w:t>
      </w:r>
      <w:hyperlink r:id="rId9" w:history="1">
        <w:r>
          <w:rPr>
            <w:rStyle w:val="Hyperlink"/>
            <w:rFonts w:ascii="Helvetica" w:hAnsi="Helvetica" w:cs="Helvetica"/>
            <w:i/>
            <w:iCs/>
            <w:color w:val="1A1A1A"/>
            <w:spacing w:val="1"/>
            <w:sz w:val="23"/>
            <w:szCs w:val="23"/>
          </w:rPr>
          <w:t>Magic and Loss: The Internet as Art</w:t>
        </w:r>
      </w:hyperlink>
      <w:r>
        <w:rPr>
          <w:rFonts w:ascii="Helvetica" w:hAnsi="Helvetica" w:cs="Helvetica"/>
          <w:color w:val="000000"/>
          <w:spacing w:val="1"/>
          <w:sz w:val="23"/>
          <w:szCs w:val="23"/>
          <w:shd w:val="clear" w:color="auto" w:fill="FFFFFF"/>
        </w:rPr>
        <w:t>. She is also the cohost of </w:t>
      </w:r>
      <w:hyperlink r:id="rId10" w:history="1">
        <w:r>
          <w:rPr>
            <w:rStyle w:val="Hyperlink"/>
            <w:rFonts w:ascii="Helvetica" w:hAnsi="Helvetica" w:cs="Helvetica"/>
            <w:i/>
            <w:iCs/>
            <w:color w:val="1A1A1A"/>
            <w:spacing w:val="1"/>
            <w:sz w:val="23"/>
            <w:szCs w:val="23"/>
          </w:rPr>
          <w:t>Not Even Mad</w:t>
        </w:r>
      </w:hyperlink>
      <w:hyperlink r:id="rId11" w:tgtFrame="_blank" w:history="1">
        <w:r>
          <w:rPr>
            <w:rStyle w:val="Hyperlink"/>
            <w:rFonts w:ascii="Helvetica" w:hAnsi="Helvetica" w:cs="Helvetica"/>
            <w:color w:val="1A1A1A"/>
            <w:spacing w:val="1"/>
            <w:sz w:val="23"/>
            <w:szCs w:val="23"/>
            <w:shd w:val="clear" w:color="auto" w:fill="FFFFFF"/>
          </w:rPr>
          <w:t>,</w:t>
        </w:r>
      </w:hyperlink>
      <w:r>
        <w:rPr>
          <w:rFonts w:ascii="Helvetica" w:hAnsi="Helvetica" w:cs="Helvetica"/>
          <w:color w:val="000000"/>
          <w:spacing w:val="1"/>
          <w:sz w:val="23"/>
          <w:szCs w:val="23"/>
          <w:shd w:val="clear" w:color="auto" w:fill="FFFFFF"/>
        </w:rPr>
        <w:t> a political debate show. </w:t>
      </w:r>
    </w:p>
    <w:sectPr w:rsidR="0071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E648D"/>
    <w:multiLevelType w:val="multilevel"/>
    <w:tmpl w:val="6B56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16971"/>
    <w:multiLevelType w:val="multilevel"/>
    <w:tmpl w:val="DBBC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D3"/>
    <w:rsid w:val="00160E32"/>
    <w:rsid w:val="003037F3"/>
    <w:rsid w:val="003200F8"/>
    <w:rsid w:val="00384ED3"/>
    <w:rsid w:val="00410A55"/>
    <w:rsid w:val="004F3A02"/>
    <w:rsid w:val="005C3CB5"/>
    <w:rsid w:val="005D2648"/>
    <w:rsid w:val="00641494"/>
    <w:rsid w:val="006C4321"/>
    <w:rsid w:val="00714DD3"/>
    <w:rsid w:val="009813A8"/>
    <w:rsid w:val="00A54572"/>
    <w:rsid w:val="00BB1672"/>
    <w:rsid w:val="00D3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F8DAE-7FE0-467F-8990-CF54D208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in-text-callout">
    <w:name w:val="lead-in-text-callout"/>
    <w:basedOn w:val="DefaultParagraphFont"/>
    <w:rsid w:val="00714DD3"/>
  </w:style>
  <w:style w:type="character" w:styleId="Emphasis">
    <w:name w:val="Emphasis"/>
    <w:basedOn w:val="DefaultParagraphFont"/>
    <w:uiPriority w:val="20"/>
    <w:qFormat/>
    <w:rsid w:val="00714DD3"/>
    <w:rPr>
      <w:i/>
      <w:iCs/>
    </w:rPr>
  </w:style>
  <w:style w:type="paragraph" w:customStyle="1" w:styleId="paywall">
    <w:name w:val="paywall"/>
    <w:basedOn w:val="Normal"/>
    <w:rsid w:val="00714D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4DD3"/>
    <w:rPr>
      <w:color w:val="0000FF"/>
      <w:u w:val="single"/>
    </w:rPr>
  </w:style>
  <w:style w:type="character" w:customStyle="1" w:styleId="spanwrapper-kgougj">
    <w:name w:val="spanwrapper-kgougj"/>
    <w:basedOn w:val="DefaultParagraphFont"/>
    <w:rsid w:val="00714DD3"/>
  </w:style>
  <w:style w:type="character" w:customStyle="1" w:styleId="rubricname-exgqmo">
    <w:name w:val="rubricname-exgqmo"/>
    <w:basedOn w:val="DefaultParagraphFont"/>
    <w:rsid w:val="00714DD3"/>
  </w:style>
  <w:style w:type="paragraph" w:customStyle="1" w:styleId="bylinewrapper-ijrfvu">
    <w:name w:val="bylinewrapper-ijrfvu"/>
    <w:basedOn w:val="Normal"/>
    <w:rsid w:val="00714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ckjyhk">
    <w:name w:val="bylinename-ckjyhk"/>
    <w:basedOn w:val="DefaultParagraphFont"/>
    <w:rsid w:val="0071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72036">
      <w:bodyDiv w:val="1"/>
      <w:marLeft w:val="0"/>
      <w:marRight w:val="0"/>
      <w:marTop w:val="0"/>
      <w:marBottom w:val="0"/>
      <w:divBdr>
        <w:top w:val="none" w:sz="0" w:space="0" w:color="auto"/>
        <w:left w:val="none" w:sz="0" w:space="0" w:color="auto"/>
        <w:bottom w:val="none" w:sz="0" w:space="0" w:color="auto"/>
        <w:right w:val="none" w:sz="0" w:space="0" w:color="auto"/>
      </w:divBdr>
      <w:divsChild>
        <w:div w:id="1975482871">
          <w:marLeft w:val="0"/>
          <w:marRight w:val="0"/>
          <w:marTop w:val="0"/>
          <w:marBottom w:val="0"/>
          <w:divBdr>
            <w:top w:val="none" w:sz="0" w:space="0" w:color="auto"/>
            <w:left w:val="none" w:sz="0" w:space="0" w:color="auto"/>
            <w:bottom w:val="none" w:sz="0" w:space="0" w:color="auto"/>
            <w:right w:val="none" w:sz="0" w:space="0" w:color="auto"/>
          </w:divBdr>
          <w:divsChild>
            <w:div w:id="1444416738">
              <w:marLeft w:val="0"/>
              <w:marRight w:val="0"/>
              <w:marTop w:val="0"/>
              <w:marBottom w:val="0"/>
              <w:divBdr>
                <w:top w:val="none" w:sz="0" w:space="0" w:color="auto"/>
                <w:left w:val="none" w:sz="0" w:space="0" w:color="auto"/>
                <w:bottom w:val="none" w:sz="0" w:space="0" w:color="auto"/>
                <w:right w:val="none" w:sz="0" w:space="0" w:color="auto"/>
              </w:divBdr>
              <w:divsChild>
                <w:div w:id="1918439260">
                  <w:marLeft w:val="0"/>
                  <w:marRight w:val="0"/>
                  <w:marTop w:val="0"/>
                  <w:marBottom w:val="0"/>
                  <w:divBdr>
                    <w:top w:val="none" w:sz="0" w:space="0" w:color="auto"/>
                    <w:left w:val="none" w:sz="0" w:space="0" w:color="auto"/>
                    <w:bottom w:val="none" w:sz="0" w:space="0" w:color="auto"/>
                    <w:right w:val="none" w:sz="0" w:space="0" w:color="auto"/>
                  </w:divBdr>
                  <w:divsChild>
                    <w:div w:id="18655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7094">
              <w:marLeft w:val="0"/>
              <w:marRight w:val="0"/>
              <w:marTop w:val="0"/>
              <w:marBottom w:val="0"/>
              <w:divBdr>
                <w:top w:val="none" w:sz="0" w:space="0" w:color="auto"/>
                <w:left w:val="none" w:sz="0" w:space="0" w:color="auto"/>
                <w:bottom w:val="none" w:sz="0" w:space="0" w:color="auto"/>
                <w:right w:val="none" w:sz="0" w:space="0" w:color="auto"/>
              </w:divBdr>
              <w:divsChild>
                <w:div w:id="858392403">
                  <w:marLeft w:val="0"/>
                  <w:marRight w:val="0"/>
                  <w:marTop w:val="0"/>
                  <w:marBottom w:val="0"/>
                  <w:divBdr>
                    <w:top w:val="none" w:sz="0" w:space="0" w:color="auto"/>
                    <w:left w:val="none" w:sz="0" w:space="0" w:color="auto"/>
                    <w:bottom w:val="none" w:sz="0" w:space="0" w:color="auto"/>
                    <w:right w:val="none" w:sz="0" w:space="0" w:color="auto"/>
                  </w:divBdr>
                  <w:divsChild>
                    <w:div w:id="2136213492">
                      <w:marLeft w:val="0"/>
                      <w:marRight w:val="0"/>
                      <w:marTop w:val="0"/>
                      <w:marBottom w:val="0"/>
                      <w:divBdr>
                        <w:top w:val="none" w:sz="0" w:space="0" w:color="auto"/>
                        <w:left w:val="none" w:sz="0" w:space="0" w:color="auto"/>
                        <w:bottom w:val="none" w:sz="0" w:space="0" w:color="auto"/>
                        <w:right w:val="none" w:sz="0" w:space="0" w:color="auto"/>
                      </w:divBdr>
                      <w:divsChild>
                        <w:div w:id="291446572">
                          <w:marLeft w:val="0"/>
                          <w:marRight w:val="0"/>
                          <w:marTop w:val="0"/>
                          <w:marBottom w:val="0"/>
                          <w:divBdr>
                            <w:top w:val="none" w:sz="0" w:space="0" w:color="auto"/>
                            <w:left w:val="none" w:sz="0" w:space="0" w:color="auto"/>
                            <w:bottom w:val="none" w:sz="0" w:space="0" w:color="auto"/>
                            <w:right w:val="none" w:sz="0" w:space="0" w:color="auto"/>
                          </w:divBdr>
                          <w:divsChild>
                            <w:div w:id="672876079">
                              <w:marLeft w:val="0"/>
                              <w:marRight w:val="0"/>
                              <w:marTop w:val="0"/>
                              <w:marBottom w:val="0"/>
                              <w:divBdr>
                                <w:top w:val="none" w:sz="0" w:space="0" w:color="auto"/>
                                <w:left w:val="none" w:sz="0" w:space="0" w:color="auto"/>
                                <w:bottom w:val="none" w:sz="0" w:space="0" w:color="auto"/>
                                <w:right w:val="none" w:sz="0" w:space="0" w:color="auto"/>
                              </w:divBdr>
                              <w:divsChild>
                                <w:div w:id="1215846537">
                                  <w:marLeft w:val="0"/>
                                  <w:marRight w:val="0"/>
                                  <w:marTop w:val="0"/>
                                  <w:marBottom w:val="0"/>
                                  <w:divBdr>
                                    <w:top w:val="single" w:sz="12" w:space="0" w:color="000000"/>
                                    <w:left w:val="none" w:sz="0" w:space="0" w:color="auto"/>
                                    <w:bottom w:val="single" w:sz="12" w:space="0" w:color="000000"/>
                                    <w:right w:val="none" w:sz="0" w:space="0" w:color="auto"/>
                                  </w:divBdr>
                                </w:div>
                                <w:div w:id="2076076131">
                                  <w:marLeft w:val="0"/>
                                  <w:marRight w:val="0"/>
                                  <w:marTop w:val="0"/>
                                  <w:marBottom w:val="0"/>
                                  <w:divBdr>
                                    <w:top w:val="none" w:sz="0" w:space="0" w:color="auto"/>
                                    <w:left w:val="none" w:sz="0" w:space="0" w:color="auto"/>
                                    <w:bottom w:val="none" w:sz="0" w:space="0" w:color="auto"/>
                                    <w:right w:val="none" w:sz="0" w:space="0" w:color="auto"/>
                                  </w:divBdr>
                                  <w:divsChild>
                                    <w:div w:id="729618970">
                                      <w:marLeft w:val="0"/>
                                      <w:marRight w:val="0"/>
                                      <w:marTop w:val="0"/>
                                      <w:marBottom w:val="0"/>
                                      <w:divBdr>
                                        <w:top w:val="none" w:sz="0" w:space="0" w:color="auto"/>
                                        <w:left w:val="none" w:sz="0" w:space="0" w:color="auto"/>
                                        <w:bottom w:val="none" w:sz="0" w:space="0" w:color="auto"/>
                                        <w:right w:val="none" w:sz="0" w:space="0" w:color="auto"/>
                                      </w:divBdr>
                                      <w:divsChild>
                                        <w:div w:id="1237127594">
                                          <w:marLeft w:val="0"/>
                                          <w:marRight w:val="0"/>
                                          <w:marTop w:val="0"/>
                                          <w:marBottom w:val="0"/>
                                          <w:divBdr>
                                            <w:top w:val="none" w:sz="0" w:space="0" w:color="auto"/>
                                            <w:left w:val="none" w:sz="0" w:space="0" w:color="auto"/>
                                            <w:bottom w:val="none" w:sz="0" w:space="0" w:color="auto"/>
                                            <w:right w:val="none" w:sz="0" w:space="0" w:color="auto"/>
                                          </w:divBdr>
                                          <w:divsChild>
                                            <w:div w:id="3250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5328">
                                      <w:marLeft w:val="0"/>
                                      <w:marRight w:val="0"/>
                                      <w:marTop w:val="0"/>
                                      <w:marBottom w:val="100"/>
                                      <w:divBdr>
                                        <w:top w:val="none" w:sz="0" w:space="0" w:color="auto"/>
                                        <w:left w:val="none" w:sz="0" w:space="0" w:color="auto"/>
                                        <w:bottom w:val="none" w:sz="0" w:space="0" w:color="auto"/>
                                        <w:right w:val="none" w:sz="0" w:space="0" w:color="auto"/>
                                      </w:divBdr>
                                      <w:divsChild>
                                        <w:div w:id="1632324604">
                                          <w:marLeft w:val="0"/>
                                          <w:marRight w:val="0"/>
                                          <w:marTop w:val="0"/>
                                          <w:marBottom w:val="0"/>
                                          <w:divBdr>
                                            <w:top w:val="none" w:sz="0" w:space="0" w:color="auto"/>
                                            <w:left w:val="none" w:sz="0" w:space="0" w:color="auto"/>
                                            <w:bottom w:val="none" w:sz="0" w:space="0" w:color="auto"/>
                                            <w:right w:val="none" w:sz="0" w:space="0" w:color="auto"/>
                                          </w:divBdr>
                                        </w:div>
                                        <w:div w:id="296375923">
                                          <w:marLeft w:val="0"/>
                                          <w:marRight w:val="0"/>
                                          <w:marTop w:val="0"/>
                                          <w:marBottom w:val="0"/>
                                          <w:divBdr>
                                            <w:top w:val="none" w:sz="0" w:space="0" w:color="auto"/>
                                            <w:left w:val="none" w:sz="0" w:space="0" w:color="auto"/>
                                            <w:bottom w:val="none" w:sz="0" w:space="0" w:color="auto"/>
                                            <w:right w:val="none" w:sz="0" w:space="0" w:color="auto"/>
                                          </w:divBdr>
                                          <w:divsChild>
                                            <w:div w:id="1448113728">
                                              <w:marLeft w:val="0"/>
                                              <w:marRight w:val="0"/>
                                              <w:marTop w:val="0"/>
                                              <w:marBottom w:val="0"/>
                                              <w:divBdr>
                                                <w:top w:val="none" w:sz="0" w:space="0" w:color="auto"/>
                                                <w:left w:val="none" w:sz="0" w:space="0" w:color="auto"/>
                                                <w:bottom w:val="none" w:sz="0" w:space="0" w:color="auto"/>
                                                <w:right w:val="none" w:sz="0" w:space="0" w:color="auto"/>
                                              </w:divBdr>
                                              <w:divsChild>
                                                <w:div w:id="10409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6086">
                                          <w:marLeft w:val="0"/>
                                          <w:marRight w:val="0"/>
                                          <w:marTop w:val="0"/>
                                          <w:marBottom w:val="0"/>
                                          <w:divBdr>
                                            <w:top w:val="none" w:sz="0" w:space="0" w:color="auto"/>
                                            <w:left w:val="none" w:sz="0" w:space="0" w:color="auto"/>
                                            <w:bottom w:val="none" w:sz="0" w:space="0" w:color="auto"/>
                                            <w:right w:val="none" w:sz="0" w:space="0" w:color="auto"/>
                                          </w:divBdr>
                                          <w:divsChild>
                                            <w:div w:id="909266371">
                                              <w:marLeft w:val="0"/>
                                              <w:marRight w:val="0"/>
                                              <w:marTop w:val="0"/>
                                              <w:marBottom w:val="0"/>
                                              <w:divBdr>
                                                <w:top w:val="none" w:sz="0" w:space="0" w:color="auto"/>
                                                <w:left w:val="none" w:sz="0" w:space="0" w:color="auto"/>
                                                <w:bottom w:val="none" w:sz="0" w:space="0" w:color="auto"/>
                                                <w:right w:val="none" w:sz="0" w:space="0" w:color="auto"/>
                                              </w:divBdr>
                                              <w:divsChild>
                                                <w:div w:id="376780021">
                                                  <w:marLeft w:val="0"/>
                                                  <w:marRight w:val="0"/>
                                                  <w:marTop w:val="0"/>
                                                  <w:marBottom w:val="0"/>
                                                  <w:divBdr>
                                                    <w:top w:val="none" w:sz="0" w:space="0" w:color="auto"/>
                                                    <w:left w:val="none" w:sz="0" w:space="0" w:color="auto"/>
                                                    <w:bottom w:val="none" w:sz="0" w:space="0" w:color="auto"/>
                                                    <w:right w:val="none" w:sz="0" w:space="0" w:color="auto"/>
                                                  </w:divBdr>
                                                  <w:divsChild>
                                                    <w:div w:id="1479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79065">
                                  <w:marLeft w:val="0"/>
                                  <w:marRight w:val="0"/>
                                  <w:marTop w:val="0"/>
                                  <w:marBottom w:val="0"/>
                                  <w:divBdr>
                                    <w:top w:val="single" w:sz="6" w:space="0" w:color="E5E5E5"/>
                                    <w:left w:val="none" w:sz="0" w:space="0" w:color="auto"/>
                                    <w:bottom w:val="none" w:sz="0" w:space="0" w:color="auto"/>
                                    <w:right w:val="none" w:sz="0" w:space="0" w:color="auto"/>
                                  </w:divBdr>
                                  <w:divsChild>
                                    <w:div w:id="1080754293">
                                      <w:marLeft w:val="0"/>
                                      <w:marRight w:val="0"/>
                                      <w:marTop w:val="0"/>
                                      <w:marBottom w:val="0"/>
                                      <w:divBdr>
                                        <w:top w:val="none" w:sz="0" w:space="0" w:color="auto"/>
                                        <w:left w:val="none" w:sz="0" w:space="0" w:color="auto"/>
                                        <w:bottom w:val="none" w:sz="0" w:space="0" w:color="auto"/>
                                        <w:right w:val="none" w:sz="0" w:space="0" w:color="auto"/>
                                      </w:divBdr>
                                      <w:divsChild>
                                        <w:div w:id="1986860665">
                                          <w:marLeft w:val="0"/>
                                          <w:marRight w:val="0"/>
                                          <w:marTop w:val="0"/>
                                          <w:marBottom w:val="0"/>
                                          <w:divBdr>
                                            <w:top w:val="none" w:sz="0" w:space="0" w:color="auto"/>
                                            <w:left w:val="none" w:sz="0" w:space="0" w:color="auto"/>
                                            <w:bottom w:val="none" w:sz="0" w:space="0" w:color="auto"/>
                                            <w:right w:val="none" w:sz="0" w:space="0" w:color="auto"/>
                                          </w:divBdr>
                                          <w:divsChild>
                                            <w:div w:id="299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3269">
                                      <w:marLeft w:val="0"/>
                                      <w:marRight w:val="0"/>
                                      <w:marTop w:val="0"/>
                                      <w:marBottom w:val="100"/>
                                      <w:divBdr>
                                        <w:top w:val="none" w:sz="0" w:space="0" w:color="auto"/>
                                        <w:left w:val="none" w:sz="0" w:space="0" w:color="auto"/>
                                        <w:bottom w:val="none" w:sz="0" w:space="0" w:color="auto"/>
                                        <w:right w:val="none" w:sz="0" w:space="0" w:color="auto"/>
                                      </w:divBdr>
                                      <w:divsChild>
                                        <w:div w:id="323357679">
                                          <w:marLeft w:val="0"/>
                                          <w:marRight w:val="0"/>
                                          <w:marTop w:val="0"/>
                                          <w:marBottom w:val="0"/>
                                          <w:divBdr>
                                            <w:top w:val="none" w:sz="0" w:space="0" w:color="auto"/>
                                            <w:left w:val="none" w:sz="0" w:space="0" w:color="auto"/>
                                            <w:bottom w:val="none" w:sz="0" w:space="0" w:color="auto"/>
                                            <w:right w:val="none" w:sz="0" w:space="0" w:color="auto"/>
                                          </w:divBdr>
                                        </w:div>
                                        <w:div w:id="509837257">
                                          <w:marLeft w:val="0"/>
                                          <w:marRight w:val="0"/>
                                          <w:marTop w:val="0"/>
                                          <w:marBottom w:val="0"/>
                                          <w:divBdr>
                                            <w:top w:val="none" w:sz="0" w:space="0" w:color="auto"/>
                                            <w:left w:val="none" w:sz="0" w:space="0" w:color="auto"/>
                                            <w:bottom w:val="none" w:sz="0" w:space="0" w:color="auto"/>
                                            <w:right w:val="none" w:sz="0" w:space="0" w:color="auto"/>
                                          </w:divBdr>
                                          <w:divsChild>
                                            <w:div w:id="1139150730">
                                              <w:marLeft w:val="0"/>
                                              <w:marRight w:val="0"/>
                                              <w:marTop w:val="0"/>
                                              <w:marBottom w:val="0"/>
                                              <w:divBdr>
                                                <w:top w:val="none" w:sz="0" w:space="0" w:color="auto"/>
                                                <w:left w:val="none" w:sz="0" w:space="0" w:color="auto"/>
                                                <w:bottom w:val="none" w:sz="0" w:space="0" w:color="auto"/>
                                                <w:right w:val="none" w:sz="0" w:space="0" w:color="auto"/>
                                              </w:divBdr>
                                              <w:divsChild>
                                                <w:div w:id="1078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432">
                                          <w:marLeft w:val="0"/>
                                          <w:marRight w:val="0"/>
                                          <w:marTop w:val="0"/>
                                          <w:marBottom w:val="0"/>
                                          <w:divBdr>
                                            <w:top w:val="none" w:sz="0" w:space="0" w:color="auto"/>
                                            <w:left w:val="none" w:sz="0" w:space="0" w:color="auto"/>
                                            <w:bottom w:val="none" w:sz="0" w:space="0" w:color="auto"/>
                                            <w:right w:val="none" w:sz="0" w:space="0" w:color="auto"/>
                                          </w:divBdr>
                                          <w:divsChild>
                                            <w:div w:id="652179391">
                                              <w:marLeft w:val="0"/>
                                              <w:marRight w:val="0"/>
                                              <w:marTop w:val="0"/>
                                              <w:marBottom w:val="0"/>
                                              <w:divBdr>
                                                <w:top w:val="none" w:sz="0" w:space="0" w:color="auto"/>
                                                <w:left w:val="none" w:sz="0" w:space="0" w:color="auto"/>
                                                <w:bottom w:val="none" w:sz="0" w:space="0" w:color="auto"/>
                                                <w:right w:val="none" w:sz="0" w:space="0" w:color="auto"/>
                                              </w:divBdr>
                                              <w:divsChild>
                                                <w:div w:id="2040858152">
                                                  <w:marLeft w:val="0"/>
                                                  <w:marRight w:val="0"/>
                                                  <w:marTop w:val="0"/>
                                                  <w:marBottom w:val="0"/>
                                                  <w:divBdr>
                                                    <w:top w:val="none" w:sz="0" w:space="0" w:color="auto"/>
                                                    <w:left w:val="none" w:sz="0" w:space="0" w:color="auto"/>
                                                    <w:bottom w:val="none" w:sz="0" w:space="0" w:color="auto"/>
                                                    <w:right w:val="none" w:sz="0" w:space="0" w:color="auto"/>
                                                  </w:divBdr>
                                                  <w:divsChild>
                                                    <w:div w:id="1912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2590">
                                  <w:marLeft w:val="0"/>
                                  <w:marRight w:val="0"/>
                                  <w:marTop w:val="0"/>
                                  <w:marBottom w:val="0"/>
                                  <w:divBdr>
                                    <w:top w:val="single" w:sz="6" w:space="0" w:color="E5E5E5"/>
                                    <w:left w:val="none" w:sz="0" w:space="0" w:color="auto"/>
                                    <w:bottom w:val="none" w:sz="0" w:space="0" w:color="auto"/>
                                    <w:right w:val="none" w:sz="0" w:space="0" w:color="auto"/>
                                  </w:divBdr>
                                  <w:divsChild>
                                    <w:div w:id="1337537874">
                                      <w:marLeft w:val="0"/>
                                      <w:marRight w:val="0"/>
                                      <w:marTop w:val="0"/>
                                      <w:marBottom w:val="0"/>
                                      <w:divBdr>
                                        <w:top w:val="none" w:sz="0" w:space="0" w:color="auto"/>
                                        <w:left w:val="none" w:sz="0" w:space="0" w:color="auto"/>
                                        <w:bottom w:val="none" w:sz="0" w:space="0" w:color="auto"/>
                                        <w:right w:val="none" w:sz="0" w:space="0" w:color="auto"/>
                                      </w:divBdr>
                                      <w:divsChild>
                                        <w:div w:id="89009838">
                                          <w:marLeft w:val="0"/>
                                          <w:marRight w:val="0"/>
                                          <w:marTop w:val="0"/>
                                          <w:marBottom w:val="0"/>
                                          <w:divBdr>
                                            <w:top w:val="none" w:sz="0" w:space="0" w:color="auto"/>
                                            <w:left w:val="none" w:sz="0" w:space="0" w:color="auto"/>
                                            <w:bottom w:val="none" w:sz="0" w:space="0" w:color="auto"/>
                                            <w:right w:val="none" w:sz="0" w:space="0" w:color="auto"/>
                                          </w:divBdr>
                                          <w:divsChild>
                                            <w:div w:id="17316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514">
                                      <w:marLeft w:val="0"/>
                                      <w:marRight w:val="0"/>
                                      <w:marTop w:val="0"/>
                                      <w:marBottom w:val="100"/>
                                      <w:divBdr>
                                        <w:top w:val="none" w:sz="0" w:space="0" w:color="auto"/>
                                        <w:left w:val="none" w:sz="0" w:space="0" w:color="auto"/>
                                        <w:bottom w:val="none" w:sz="0" w:space="0" w:color="auto"/>
                                        <w:right w:val="none" w:sz="0" w:space="0" w:color="auto"/>
                                      </w:divBdr>
                                      <w:divsChild>
                                        <w:div w:id="601885271">
                                          <w:marLeft w:val="0"/>
                                          <w:marRight w:val="0"/>
                                          <w:marTop w:val="0"/>
                                          <w:marBottom w:val="0"/>
                                          <w:divBdr>
                                            <w:top w:val="none" w:sz="0" w:space="0" w:color="auto"/>
                                            <w:left w:val="none" w:sz="0" w:space="0" w:color="auto"/>
                                            <w:bottom w:val="none" w:sz="0" w:space="0" w:color="auto"/>
                                            <w:right w:val="none" w:sz="0" w:space="0" w:color="auto"/>
                                          </w:divBdr>
                                        </w:div>
                                        <w:div w:id="1636522308">
                                          <w:marLeft w:val="0"/>
                                          <w:marRight w:val="0"/>
                                          <w:marTop w:val="0"/>
                                          <w:marBottom w:val="0"/>
                                          <w:divBdr>
                                            <w:top w:val="none" w:sz="0" w:space="0" w:color="auto"/>
                                            <w:left w:val="none" w:sz="0" w:space="0" w:color="auto"/>
                                            <w:bottom w:val="none" w:sz="0" w:space="0" w:color="auto"/>
                                            <w:right w:val="none" w:sz="0" w:space="0" w:color="auto"/>
                                          </w:divBdr>
                                          <w:divsChild>
                                            <w:div w:id="1478302681">
                                              <w:marLeft w:val="0"/>
                                              <w:marRight w:val="0"/>
                                              <w:marTop w:val="0"/>
                                              <w:marBottom w:val="0"/>
                                              <w:divBdr>
                                                <w:top w:val="none" w:sz="0" w:space="0" w:color="auto"/>
                                                <w:left w:val="none" w:sz="0" w:space="0" w:color="auto"/>
                                                <w:bottom w:val="none" w:sz="0" w:space="0" w:color="auto"/>
                                                <w:right w:val="none" w:sz="0" w:space="0" w:color="auto"/>
                                              </w:divBdr>
                                              <w:divsChild>
                                                <w:div w:id="18592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011">
                                          <w:marLeft w:val="0"/>
                                          <w:marRight w:val="0"/>
                                          <w:marTop w:val="0"/>
                                          <w:marBottom w:val="0"/>
                                          <w:divBdr>
                                            <w:top w:val="none" w:sz="0" w:space="0" w:color="auto"/>
                                            <w:left w:val="none" w:sz="0" w:space="0" w:color="auto"/>
                                            <w:bottom w:val="none" w:sz="0" w:space="0" w:color="auto"/>
                                            <w:right w:val="none" w:sz="0" w:space="0" w:color="auto"/>
                                          </w:divBdr>
                                          <w:divsChild>
                                            <w:div w:id="1865826355">
                                              <w:marLeft w:val="0"/>
                                              <w:marRight w:val="0"/>
                                              <w:marTop w:val="0"/>
                                              <w:marBottom w:val="0"/>
                                              <w:divBdr>
                                                <w:top w:val="none" w:sz="0" w:space="0" w:color="auto"/>
                                                <w:left w:val="none" w:sz="0" w:space="0" w:color="auto"/>
                                                <w:bottom w:val="none" w:sz="0" w:space="0" w:color="auto"/>
                                                <w:right w:val="none" w:sz="0" w:space="0" w:color="auto"/>
                                              </w:divBdr>
                                              <w:divsChild>
                                                <w:div w:id="1284506884">
                                                  <w:marLeft w:val="0"/>
                                                  <w:marRight w:val="0"/>
                                                  <w:marTop w:val="0"/>
                                                  <w:marBottom w:val="0"/>
                                                  <w:divBdr>
                                                    <w:top w:val="none" w:sz="0" w:space="0" w:color="auto"/>
                                                    <w:left w:val="none" w:sz="0" w:space="0" w:color="auto"/>
                                                    <w:bottom w:val="none" w:sz="0" w:space="0" w:color="auto"/>
                                                    <w:right w:val="none" w:sz="0" w:space="0" w:color="auto"/>
                                                  </w:divBdr>
                                                  <w:divsChild>
                                                    <w:div w:id="9516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856025">
                                  <w:marLeft w:val="0"/>
                                  <w:marRight w:val="0"/>
                                  <w:marTop w:val="0"/>
                                  <w:marBottom w:val="0"/>
                                  <w:divBdr>
                                    <w:top w:val="single" w:sz="6" w:space="0" w:color="E5E5E5"/>
                                    <w:left w:val="none" w:sz="0" w:space="0" w:color="auto"/>
                                    <w:bottom w:val="none" w:sz="0" w:space="0" w:color="auto"/>
                                    <w:right w:val="none" w:sz="0" w:space="0" w:color="auto"/>
                                  </w:divBdr>
                                  <w:divsChild>
                                    <w:div w:id="59520777">
                                      <w:marLeft w:val="0"/>
                                      <w:marRight w:val="0"/>
                                      <w:marTop w:val="0"/>
                                      <w:marBottom w:val="0"/>
                                      <w:divBdr>
                                        <w:top w:val="none" w:sz="0" w:space="0" w:color="auto"/>
                                        <w:left w:val="none" w:sz="0" w:space="0" w:color="auto"/>
                                        <w:bottom w:val="none" w:sz="0" w:space="0" w:color="auto"/>
                                        <w:right w:val="none" w:sz="0" w:space="0" w:color="auto"/>
                                      </w:divBdr>
                                      <w:divsChild>
                                        <w:div w:id="633146405">
                                          <w:marLeft w:val="0"/>
                                          <w:marRight w:val="0"/>
                                          <w:marTop w:val="0"/>
                                          <w:marBottom w:val="0"/>
                                          <w:divBdr>
                                            <w:top w:val="none" w:sz="0" w:space="0" w:color="auto"/>
                                            <w:left w:val="none" w:sz="0" w:space="0" w:color="auto"/>
                                            <w:bottom w:val="none" w:sz="0" w:space="0" w:color="auto"/>
                                            <w:right w:val="none" w:sz="0" w:space="0" w:color="auto"/>
                                          </w:divBdr>
                                          <w:divsChild>
                                            <w:div w:id="2500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5236">
                                      <w:marLeft w:val="0"/>
                                      <w:marRight w:val="0"/>
                                      <w:marTop w:val="0"/>
                                      <w:marBottom w:val="100"/>
                                      <w:divBdr>
                                        <w:top w:val="none" w:sz="0" w:space="0" w:color="auto"/>
                                        <w:left w:val="none" w:sz="0" w:space="0" w:color="auto"/>
                                        <w:bottom w:val="none" w:sz="0" w:space="0" w:color="auto"/>
                                        <w:right w:val="none" w:sz="0" w:space="0" w:color="auto"/>
                                      </w:divBdr>
                                      <w:divsChild>
                                        <w:div w:id="1554581356">
                                          <w:marLeft w:val="0"/>
                                          <w:marRight w:val="0"/>
                                          <w:marTop w:val="0"/>
                                          <w:marBottom w:val="0"/>
                                          <w:divBdr>
                                            <w:top w:val="none" w:sz="0" w:space="0" w:color="auto"/>
                                            <w:left w:val="none" w:sz="0" w:space="0" w:color="auto"/>
                                            <w:bottom w:val="none" w:sz="0" w:space="0" w:color="auto"/>
                                            <w:right w:val="none" w:sz="0" w:space="0" w:color="auto"/>
                                          </w:divBdr>
                                        </w:div>
                                        <w:div w:id="25761170">
                                          <w:marLeft w:val="0"/>
                                          <w:marRight w:val="0"/>
                                          <w:marTop w:val="0"/>
                                          <w:marBottom w:val="0"/>
                                          <w:divBdr>
                                            <w:top w:val="none" w:sz="0" w:space="0" w:color="auto"/>
                                            <w:left w:val="none" w:sz="0" w:space="0" w:color="auto"/>
                                            <w:bottom w:val="none" w:sz="0" w:space="0" w:color="auto"/>
                                            <w:right w:val="none" w:sz="0" w:space="0" w:color="auto"/>
                                          </w:divBdr>
                                          <w:divsChild>
                                            <w:div w:id="190535319">
                                              <w:marLeft w:val="0"/>
                                              <w:marRight w:val="0"/>
                                              <w:marTop w:val="0"/>
                                              <w:marBottom w:val="0"/>
                                              <w:divBdr>
                                                <w:top w:val="none" w:sz="0" w:space="0" w:color="auto"/>
                                                <w:left w:val="none" w:sz="0" w:space="0" w:color="auto"/>
                                                <w:bottom w:val="none" w:sz="0" w:space="0" w:color="auto"/>
                                                <w:right w:val="none" w:sz="0" w:space="0" w:color="auto"/>
                                              </w:divBdr>
                                              <w:divsChild>
                                                <w:div w:id="1792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30858">
                                          <w:marLeft w:val="0"/>
                                          <w:marRight w:val="0"/>
                                          <w:marTop w:val="0"/>
                                          <w:marBottom w:val="0"/>
                                          <w:divBdr>
                                            <w:top w:val="none" w:sz="0" w:space="0" w:color="auto"/>
                                            <w:left w:val="none" w:sz="0" w:space="0" w:color="auto"/>
                                            <w:bottom w:val="none" w:sz="0" w:space="0" w:color="auto"/>
                                            <w:right w:val="none" w:sz="0" w:space="0" w:color="auto"/>
                                          </w:divBdr>
                                          <w:divsChild>
                                            <w:div w:id="51658360">
                                              <w:marLeft w:val="0"/>
                                              <w:marRight w:val="0"/>
                                              <w:marTop w:val="0"/>
                                              <w:marBottom w:val="0"/>
                                              <w:divBdr>
                                                <w:top w:val="none" w:sz="0" w:space="0" w:color="auto"/>
                                                <w:left w:val="none" w:sz="0" w:space="0" w:color="auto"/>
                                                <w:bottom w:val="none" w:sz="0" w:space="0" w:color="auto"/>
                                                <w:right w:val="none" w:sz="0" w:space="0" w:color="auto"/>
                                              </w:divBdr>
                                              <w:divsChild>
                                                <w:div w:id="205339509">
                                                  <w:marLeft w:val="0"/>
                                                  <w:marRight w:val="0"/>
                                                  <w:marTop w:val="0"/>
                                                  <w:marBottom w:val="0"/>
                                                  <w:divBdr>
                                                    <w:top w:val="none" w:sz="0" w:space="0" w:color="auto"/>
                                                    <w:left w:val="none" w:sz="0" w:space="0" w:color="auto"/>
                                                    <w:bottom w:val="none" w:sz="0" w:space="0" w:color="auto"/>
                                                    <w:right w:val="none" w:sz="0" w:space="0" w:color="auto"/>
                                                  </w:divBdr>
                                                  <w:divsChild>
                                                    <w:div w:id="5079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13751">
          <w:marLeft w:val="0"/>
          <w:marRight w:val="0"/>
          <w:marTop w:val="0"/>
          <w:marBottom w:val="0"/>
          <w:divBdr>
            <w:top w:val="none" w:sz="0" w:space="0" w:color="auto"/>
            <w:left w:val="none" w:sz="0" w:space="0" w:color="auto"/>
            <w:bottom w:val="none" w:sz="0" w:space="0" w:color="auto"/>
            <w:right w:val="none" w:sz="0" w:space="0" w:color="auto"/>
          </w:divBdr>
          <w:divsChild>
            <w:div w:id="368922475">
              <w:marLeft w:val="0"/>
              <w:marRight w:val="0"/>
              <w:marTop w:val="0"/>
              <w:marBottom w:val="0"/>
              <w:divBdr>
                <w:top w:val="none" w:sz="0" w:space="0" w:color="auto"/>
                <w:left w:val="none" w:sz="0" w:space="0" w:color="auto"/>
                <w:bottom w:val="none" w:sz="0" w:space="0" w:color="auto"/>
                <w:right w:val="none" w:sz="0" w:space="0" w:color="auto"/>
              </w:divBdr>
              <w:divsChild>
                <w:div w:id="1555509582">
                  <w:marLeft w:val="0"/>
                  <w:marRight w:val="0"/>
                  <w:marTop w:val="0"/>
                  <w:marBottom w:val="0"/>
                  <w:divBdr>
                    <w:top w:val="none" w:sz="0" w:space="0" w:color="auto"/>
                    <w:left w:val="none" w:sz="0" w:space="0" w:color="auto"/>
                    <w:bottom w:val="none" w:sz="0" w:space="0" w:color="auto"/>
                    <w:right w:val="none" w:sz="0" w:space="0" w:color="auto"/>
                  </w:divBdr>
                  <w:divsChild>
                    <w:div w:id="6959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922">
              <w:marLeft w:val="0"/>
              <w:marRight w:val="0"/>
              <w:marTop w:val="0"/>
              <w:marBottom w:val="0"/>
              <w:divBdr>
                <w:top w:val="none" w:sz="0" w:space="0" w:color="auto"/>
                <w:left w:val="none" w:sz="0" w:space="0" w:color="auto"/>
                <w:bottom w:val="none" w:sz="0" w:space="0" w:color="auto"/>
                <w:right w:val="none" w:sz="0" w:space="0" w:color="auto"/>
              </w:divBdr>
              <w:divsChild>
                <w:div w:id="999312020">
                  <w:marLeft w:val="0"/>
                  <w:marRight w:val="0"/>
                  <w:marTop w:val="0"/>
                  <w:marBottom w:val="0"/>
                  <w:divBdr>
                    <w:top w:val="none" w:sz="0" w:space="0" w:color="auto"/>
                    <w:left w:val="none" w:sz="0" w:space="0" w:color="auto"/>
                    <w:bottom w:val="none" w:sz="0" w:space="0" w:color="auto"/>
                    <w:right w:val="none" w:sz="0" w:space="0" w:color="auto"/>
                  </w:divBdr>
                  <w:divsChild>
                    <w:div w:id="1590121379">
                      <w:marLeft w:val="0"/>
                      <w:marRight w:val="0"/>
                      <w:marTop w:val="0"/>
                      <w:marBottom w:val="0"/>
                      <w:divBdr>
                        <w:top w:val="none" w:sz="0" w:space="0" w:color="auto"/>
                        <w:left w:val="none" w:sz="0" w:space="0" w:color="auto"/>
                        <w:bottom w:val="none" w:sz="0" w:space="0" w:color="auto"/>
                        <w:right w:val="none" w:sz="0" w:space="0" w:color="auto"/>
                      </w:divBdr>
                      <w:divsChild>
                        <w:div w:id="323775932">
                          <w:marLeft w:val="0"/>
                          <w:marRight w:val="0"/>
                          <w:marTop w:val="0"/>
                          <w:marBottom w:val="0"/>
                          <w:divBdr>
                            <w:top w:val="none" w:sz="0" w:space="0" w:color="auto"/>
                            <w:left w:val="none" w:sz="0" w:space="0" w:color="auto"/>
                            <w:bottom w:val="none" w:sz="0" w:space="0" w:color="auto"/>
                            <w:right w:val="none" w:sz="0" w:space="0" w:color="auto"/>
                          </w:divBdr>
                          <w:divsChild>
                            <w:div w:id="1831602240">
                              <w:marLeft w:val="0"/>
                              <w:marRight w:val="0"/>
                              <w:marTop w:val="0"/>
                              <w:marBottom w:val="0"/>
                              <w:divBdr>
                                <w:top w:val="none" w:sz="0" w:space="0" w:color="auto"/>
                                <w:left w:val="none" w:sz="0" w:space="0" w:color="auto"/>
                                <w:bottom w:val="none" w:sz="0" w:space="0" w:color="auto"/>
                                <w:right w:val="none" w:sz="0" w:space="0" w:color="auto"/>
                              </w:divBdr>
                              <w:divsChild>
                                <w:div w:id="1705247883">
                                  <w:marLeft w:val="0"/>
                                  <w:marRight w:val="0"/>
                                  <w:marTop w:val="0"/>
                                  <w:marBottom w:val="0"/>
                                  <w:divBdr>
                                    <w:top w:val="single" w:sz="12" w:space="0" w:color="000000"/>
                                    <w:left w:val="none" w:sz="0" w:space="0" w:color="auto"/>
                                    <w:bottom w:val="single" w:sz="12" w:space="0" w:color="000000"/>
                                    <w:right w:val="none" w:sz="0" w:space="0" w:color="auto"/>
                                  </w:divBdr>
                                </w:div>
                                <w:div w:id="1817524237">
                                  <w:marLeft w:val="0"/>
                                  <w:marRight w:val="0"/>
                                  <w:marTop w:val="0"/>
                                  <w:marBottom w:val="0"/>
                                  <w:divBdr>
                                    <w:top w:val="none" w:sz="0" w:space="0" w:color="auto"/>
                                    <w:left w:val="none" w:sz="0" w:space="0" w:color="auto"/>
                                    <w:bottom w:val="none" w:sz="0" w:space="0" w:color="auto"/>
                                    <w:right w:val="none" w:sz="0" w:space="0" w:color="auto"/>
                                  </w:divBdr>
                                  <w:divsChild>
                                    <w:div w:id="82380543">
                                      <w:marLeft w:val="0"/>
                                      <w:marRight w:val="0"/>
                                      <w:marTop w:val="0"/>
                                      <w:marBottom w:val="0"/>
                                      <w:divBdr>
                                        <w:top w:val="none" w:sz="0" w:space="0" w:color="auto"/>
                                        <w:left w:val="none" w:sz="0" w:space="0" w:color="auto"/>
                                        <w:bottom w:val="none" w:sz="0" w:space="0" w:color="auto"/>
                                        <w:right w:val="none" w:sz="0" w:space="0" w:color="auto"/>
                                      </w:divBdr>
                                      <w:divsChild>
                                        <w:div w:id="1502891037">
                                          <w:marLeft w:val="0"/>
                                          <w:marRight w:val="0"/>
                                          <w:marTop w:val="0"/>
                                          <w:marBottom w:val="0"/>
                                          <w:divBdr>
                                            <w:top w:val="none" w:sz="0" w:space="0" w:color="auto"/>
                                            <w:left w:val="none" w:sz="0" w:space="0" w:color="auto"/>
                                            <w:bottom w:val="none" w:sz="0" w:space="0" w:color="auto"/>
                                            <w:right w:val="none" w:sz="0" w:space="0" w:color="auto"/>
                                          </w:divBdr>
                                          <w:divsChild>
                                            <w:div w:id="13748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603">
                                      <w:marLeft w:val="0"/>
                                      <w:marRight w:val="0"/>
                                      <w:marTop w:val="0"/>
                                      <w:marBottom w:val="100"/>
                                      <w:divBdr>
                                        <w:top w:val="none" w:sz="0" w:space="0" w:color="auto"/>
                                        <w:left w:val="none" w:sz="0" w:space="0" w:color="auto"/>
                                        <w:bottom w:val="none" w:sz="0" w:space="0" w:color="auto"/>
                                        <w:right w:val="none" w:sz="0" w:space="0" w:color="auto"/>
                                      </w:divBdr>
                                      <w:divsChild>
                                        <w:div w:id="1842767972">
                                          <w:marLeft w:val="0"/>
                                          <w:marRight w:val="0"/>
                                          <w:marTop w:val="0"/>
                                          <w:marBottom w:val="0"/>
                                          <w:divBdr>
                                            <w:top w:val="none" w:sz="0" w:space="0" w:color="auto"/>
                                            <w:left w:val="none" w:sz="0" w:space="0" w:color="auto"/>
                                            <w:bottom w:val="none" w:sz="0" w:space="0" w:color="auto"/>
                                            <w:right w:val="none" w:sz="0" w:space="0" w:color="auto"/>
                                          </w:divBdr>
                                        </w:div>
                                        <w:div w:id="486023004">
                                          <w:marLeft w:val="0"/>
                                          <w:marRight w:val="0"/>
                                          <w:marTop w:val="0"/>
                                          <w:marBottom w:val="0"/>
                                          <w:divBdr>
                                            <w:top w:val="none" w:sz="0" w:space="0" w:color="auto"/>
                                            <w:left w:val="none" w:sz="0" w:space="0" w:color="auto"/>
                                            <w:bottom w:val="none" w:sz="0" w:space="0" w:color="auto"/>
                                            <w:right w:val="none" w:sz="0" w:space="0" w:color="auto"/>
                                          </w:divBdr>
                                          <w:divsChild>
                                            <w:div w:id="112869845">
                                              <w:marLeft w:val="0"/>
                                              <w:marRight w:val="0"/>
                                              <w:marTop w:val="0"/>
                                              <w:marBottom w:val="0"/>
                                              <w:divBdr>
                                                <w:top w:val="none" w:sz="0" w:space="0" w:color="auto"/>
                                                <w:left w:val="none" w:sz="0" w:space="0" w:color="auto"/>
                                                <w:bottom w:val="none" w:sz="0" w:space="0" w:color="auto"/>
                                                <w:right w:val="none" w:sz="0" w:space="0" w:color="auto"/>
                                              </w:divBdr>
                                              <w:divsChild>
                                                <w:div w:id="7716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756">
                                          <w:marLeft w:val="0"/>
                                          <w:marRight w:val="0"/>
                                          <w:marTop w:val="0"/>
                                          <w:marBottom w:val="0"/>
                                          <w:divBdr>
                                            <w:top w:val="none" w:sz="0" w:space="0" w:color="auto"/>
                                            <w:left w:val="none" w:sz="0" w:space="0" w:color="auto"/>
                                            <w:bottom w:val="none" w:sz="0" w:space="0" w:color="auto"/>
                                            <w:right w:val="none" w:sz="0" w:space="0" w:color="auto"/>
                                          </w:divBdr>
                                          <w:divsChild>
                                            <w:div w:id="1881625187">
                                              <w:marLeft w:val="0"/>
                                              <w:marRight w:val="0"/>
                                              <w:marTop w:val="0"/>
                                              <w:marBottom w:val="0"/>
                                              <w:divBdr>
                                                <w:top w:val="none" w:sz="0" w:space="0" w:color="auto"/>
                                                <w:left w:val="none" w:sz="0" w:space="0" w:color="auto"/>
                                                <w:bottom w:val="none" w:sz="0" w:space="0" w:color="auto"/>
                                                <w:right w:val="none" w:sz="0" w:space="0" w:color="auto"/>
                                              </w:divBdr>
                                              <w:divsChild>
                                                <w:div w:id="374694505">
                                                  <w:marLeft w:val="0"/>
                                                  <w:marRight w:val="0"/>
                                                  <w:marTop w:val="0"/>
                                                  <w:marBottom w:val="0"/>
                                                  <w:divBdr>
                                                    <w:top w:val="none" w:sz="0" w:space="0" w:color="auto"/>
                                                    <w:left w:val="none" w:sz="0" w:space="0" w:color="auto"/>
                                                    <w:bottom w:val="none" w:sz="0" w:space="0" w:color="auto"/>
                                                    <w:right w:val="none" w:sz="0" w:space="0" w:color="auto"/>
                                                  </w:divBdr>
                                                  <w:divsChild>
                                                    <w:div w:id="2310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9442">
                                  <w:marLeft w:val="0"/>
                                  <w:marRight w:val="0"/>
                                  <w:marTop w:val="0"/>
                                  <w:marBottom w:val="0"/>
                                  <w:divBdr>
                                    <w:top w:val="single" w:sz="6" w:space="0" w:color="E5E5E5"/>
                                    <w:left w:val="none" w:sz="0" w:space="0" w:color="auto"/>
                                    <w:bottom w:val="none" w:sz="0" w:space="0" w:color="auto"/>
                                    <w:right w:val="none" w:sz="0" w:space="0" w:color="auto"/>
                                  </w:divBdr>
                                  <w:divsChild>
                                    <w:div w:id="819271201">
                                      <w:marLeft w:val="0"/>
                                      <w:marRight w:val="0"/>
                                      <w:marTop w:val="0"/>
                                      <w:marBottom w:val="0"/>
                                      <w:divBdr>
                                        <w:top w:val="none" w:sz="0" w:space="0" w:color="auto"/>
                                        <w:left w:val="none" w:sz="0" w:space="0" w:color="auto"/>
                                        <w:bottom w:val="none" w:sz="0" w:space="0" w:color="auto"/>
                                        <w:right w:val="none" w:sz="0" w:space="0" w:color="auto"/>
                                      </w:divBdr>
                                      <w:divsChild>
                                        <w:div w:id="2132821912">
                                          <w:marLeft w:val="0"/>
                                          <w:marRight w:val="0"/>
                                          <w:marTop w:val="0"/>
                                          <w:marBottom w:val="0"/>
                                          <w:divBdr>
                                            <w:top w:val="none" w:sz="0" w:space="0" w:color="auto"/>
                                            <w:left w:val="none" w:sz="0" w:space="0" w:color="auto"/>
                                            <w:bottom w:val="none" w:sz="0" w:space="0" w:color="auto"/>
                                            <w:right w:val="none" w:sz="0" w:space="0" w:color="auto"/>
                                          </w:divBdr>
                                          <w:divsChild>
                                            <w:div w:id="6566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9286">
                                      <w:marLeft w:val="0"/>
                                      <w:marRight w:val="0"/>
                                      <w:marTop w:val="0"/>
                                      <w:marBottom w:val="100"/>
                                      <w:divBdr>
                                        <w:top w:val="none" w:sz="0" w:space="0" w:color="auto"/>
                                        <w:left w:val="none" w:sz="0" w:space="0" w:color="auto"/>
                                        <w:bottom w:val="none" w:sz="0" w:space="0" w:color="auto"/>
                                        <w:right w:val="none" w:sz="0" w:space="0" w:color="auto"/>
                                      </w:divBdr>
                                      <w:divsChild>
                                        <w:div w:id="236017189">
                                          <w:marLeft w:val="0"/>
                                          <w:marRight w:val="0"/>
                                          <w:marTop w:val="0"/>
                                          <w:marBottom w:val="0"/>
                                          <w:divBdr>
                                            <w:top w:val="none" w:sz="0" w:space="0" w:color="auto"/>
                                            <w:left w:val="none" w:sz="0" w:space="0" w:color="auto"/>
                                            <w:bottom w:val="none" w:sz="0" w:space="0" w:color="auto"/>
                                            <w:right w:val="none" w:sz="0" w:space="0" w:color="auto"/>
                                          </w:divBdr>
                                        </w:div>
                                        <w:div w:id="1417743883">
                                          <w:marLeft w:val="0"/>
                                          <w:marRight w:val="0"/>
                                          <w:marTop w:val="0"/>
                                          <w:marBottom w:val="0"/>
                                          <w:divBdr>
                                            <w:top w:val="none" w:sz="0" w:space="0" w:color="auto"/>
                                            <w:left w:val="none" w:sz="0" w:space="0" w:color="auto"/>
                                            <w:bottom w:val="none" w:sz="0" w:space="0" w:color="auto"/>
                                            <w:right w:val="none" w:sz="0" w:space="0" w:color="auto"/>
                                          </w:divBdr>
                                          <w:divsChild>
                                            <w:div w:id="1968661216">
                                              <w:marLeft w:val="0"/>
                                              <w:marRight w:val="0"/>
                                              <w:marTop w:val="0"/>
                                              <w:marBottom w:val="0"/>
                                              <w:divBdr>
                                                <w:top w:val="none" w:sz="0" w:space="0" w:color="auto"/>
                                                <w:left w:val="none" w:sz="0" w:space="0" w:color="auto"/>
                                                <w:bottom w:val="none" w:sz="0" w:space="0" w:color="auto"/>
                                                <w:right w:val="none" w:sz="0" w:space="0" w:color="auto"/>
                                              </w:divBdr>
                                              <w:divsChild>
                                                <w:div w:id="17483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8103">
                                          <w:marLeft w:val="0"/>
                                          <w:marRight w:val="0"/>
                                          <w:marTop w:val="0"/>
                                          <w:marBottom w:val="0"/>
                                          <w:divBdr>
                                            <w:top w:val="none" w:sz="0" w:space="0" w:color="auto"/>
                                            <w:left w:val="none" w:sz="0" w:space="0" w:color="auto"/>
                                            <w:bottom w:val="none" w:sz="0" w:space="0" w:color="auto"/>
                                            <w:right w:val="none" w:sz="0" w:space="0" w:color="auto"/>
                                          </w:divBdr>
                                          <w:divsChild>
                                            <w:div w:id="639267928">
                                              <w:marLeft w:val="0"/>
                                              <w:marRight w:val="0"/>
                                              <w:marTop w:val="0"/>
                                              <w:marBottom w:val="0"/>
                                              <w:divBdr>
                                                <w:top w:val="none" w:sz="0" w:space="0" w:color="auto"/>
                                                <w:left w:val="none" w:sz="0" w:space="0" w:color="auto"/>
                                                <w:bottom w:val="none" w:sz="0" w:space="0" w:color="auto"/>
                                                <w:right w:val="none" w:sz="0" w:space="0" w:color="auto"/>
                                              </w:divBdr>
                                              <w:divsChild>
                                                <w:div w:id="1153958526">
                                                  <w:marLeft w:val="0"/>
                                                  <w:marRight w:val="0"/>
                                                  <w:marTop w:val="0"/>
                                                  <w:marBottom w:val="0"/>
                                                  <w:divBdr>
                                                    <w:top w:val="none" w:sz="0" w:space="0" w:color="auto"/>
                                                    <w:left w:val="none" w:sz="0" w:space="0" w:color="auto"/>
                                                    <w:bottom w:val="none" w:sz="0" w:space="0" w:color="auto"/>
                                                    <w:right w:val="none" w:sz="0" w:space="0" w:color="auto"/>
                                                  </w:divBdr>
                                                  <w:divsChild>
                                                    <w:div w:id="14283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6306">
                                  <w:marLeft w:val="0"/>
                                  <w:marRight w:val="0"/>
                                  <w:marTop w:val="0"/>
                                  <w:marBottom w:val="0"/>
                                  <w:divBdr>
                                    <w:top w:val="single" w:sz="6" w:space="0" w:color="E5E5E5"/>
                                    <w:left w:val="none" w:sz="0" w:space="0" w:color="auto"/>
                                    <w:bottom w:val="none" w:sz="0" w:space="0" w:color="auto"/>
                                    <w:right w:val="none" w:sz="0" w:space="0" w:color="auto"/>
                                  </w:divBdr>
                                  <w:divsChild>
                                    <w:div w:id="1869947618">
                                      <w:marLeft w:val="0"/>
                                      <w:marRight w:val="0"/>
                                      <w:marTop w:val="0"/>
                                      <w:marBottom w:val="0"/>
                                      <w:divBdr>
                                        <w:top w:val="none" w:sz="0" w:space="0" w:color="auto"/>
                                        <w:left w:val="none" w:sz="0" w:space="0" w:color="auto"/>
                                        <w:bottom w:val="none" w:sz="0" w:space="0" w:color="auto"/>
                                        <w:right w:val="none" w:sz="0" w:space="0" w:color="auto"/>
                                      </w:divBdr>
                                      <w:divsChild>
                                        <w:div w:id="55277322">
                                          <w:marLeft w:val="0"/>
                                          <w:marRight w:val="0"/>
                                          <w:marTop w:val="0"/>
                                          <w:marBottom w:val="0"/>
                                          <w:divBdr>
                                            <w:top w:val="none" w:sz="0" w:space="0" w:color="auto"/>
                                            <w:left w:val="none" w:sz="0" w:space="0" w:color="auto"/>
                                            <w:bottom w:val="none" w:sz="0" w:space="0" w:color="auto"/>
                                            <w:right w:val="none" w:sz="0" w:space="0" w:color="auto"/>
                                          </w:divBdr>
                                          <w:divsChild>
                                            <w:div w:id="16196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577">
                                      <w:marLeft w:val="0"/>
                                      <w:marRight w:val="0"/>
                                      <w:marTop w:val="0"/>
                                      <w:marBottom w:val="100"/>
                                      <w:divBdr>
                                        <w:top w:val="none" w:sz="0" w:space="0" w:color="auto"/>
                                        <w:left w:val="none" w:sz="0" w:space="0" w:color="auto"/>
                                        <w:bottom w:val="none" w:sz="0" w:space="0" w:color="auto"/>
                                        <w:right w:val="none" w:sz="0" w:space="0" w:color="auto"/>
                                      </w:divBdr>
                                      <w:divsChild>
                                        <w:div w:id="971135606">
                                          <w:marLeft w:val="0"/>
                                          <w:marRight w:val="0"/>
                                          <w:marTop w:val="0"/>
                                          <w:marBottom w:val="0"/>
                                          <w:divBdr>
                                            <w:top w:val="none" w:sz="0" w:space="0" w:color="auto"/>
                                            <w:left w:val="none" w:sz="0" w:space="0" w:color="auto"/>
                                            <w:bottom w:val="none" w:sz="0" w:space="0" w:color="auto"/>
                                            <w:right w:val="none" w:sz="0" w:space="0" w:color="auto"/>
                                          </w:divBdr>
                                        </w:div>
                                        <w:div w:id="1172140018">
                                          <w:marLeft w:val="0"/>
                                          <w:marRight w:val="0"/>
                                          <w:marTop w:val="0"/>
                                          <w:marBottom w:val="0"/>
                                          <w:divBdr>
                                            <w:top w:val="none" w:sz="0" w:space="0" w:color="auto"/>
                                            <w:left w:val="none" w:sz="0" w:space="0" w:color="auto"/>
                                            <w:bottom w:val="none" w:sz="0" w:space="0" w:color="auto"/>
                                            <w:right w:val="none" w:sz="0" w:space="0" w:color="auto"/>
                                          </w:divBdr>
                                          <w:divsChild>
                                            <w:div w:id="263074841">
                                              <w:marLeft w:val="0"/>
                                              <w:marRight w:val="0"/>
                                              <w:marTop w:val="0"/>
                                              <w:marBottom w:val="0"/>
                                              <w:divBdr>
                                                <w:top w:val="none" w:sz="0" w:space="0" w:color="auto"/>
                                                <w:left w:val="none" w:sz="0" w:space="0" w:color="auto"/>
                                                <w:bottom w:val="none" w:sz="0" w:space="0" w:color="auto"/>
                                                <w:right w:val="none" w:sz="0" w:space="0" w:color="auto"/>
                                              </w:divBdr>
                                              <w:divsChild>
                                                <w:div w:id="13942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2469">
                                          <w:marLeft w:val="0"/>
                                          <w:marRight w:val="0"/>
                                          <w:marTop w:val="0"/>
                                          <w:marBottom w:val="0"/>
                                          <w:divBdr>
                                            <w:top w:val="none" w:sz="0" w:space="0" w:color="auto"/>
                                            <w:left w:val="none" w:sz="0" w:space="0" w:color="auto"/>
                                            <w:bottom w:val="none" w:sz="0" w:space="0" w:color="auto"/>
                                            <w:right w:val="none" w:sz="0" w:space="0" w:color="auto"/>
                                          </w:divBdr>
                                          <w:divsChild>
                                            <w:div w:id="1542783200">
                                              <w:marLeft w:val="0"/>
                                              <w:marRight w:val="0"/>
                                              <w:marTop w:val="0"/>
                                              <w:marBottom w:val="0"/>
                                              <w:divBdr>
                                                <w:top w:val="none" w:sz="0" w:space="0" w:color="auto"/>
                                                <w:left w:val="none" w:sz="0" w:space="0" w:color="auto"/>
                                                <w:bottom w:val="none" w:sz="0" w:space="0" w:color="auto"/>
                                                <w:right w:val="none" w:sz="0" w:space="0" w:color="auto"/>
                                              </w:divBdr>
                                              <w:divsChild>
                                                <w:div w:id="2029984305">
                                                  <w:marLeft w:val="0"/>
                                                  <w:marRight w:val="0"/>
                                                  <w:marTop w:val="0"/>
                                                  <w:marBottom w:val="0"/>
                                                  <w:divBdr>
                                                    <w:top w:val="none" w:sz="0" w:space="0" w:color="auto"/>
                                                    <w:left w:val="none" w:sz="0" w:space="0" w:color="auto"/>
                                                    <w:bottom w:val="none" w:sz="0" w:space="0" w:color="auto"/>
                                                    <w:right w:val="none" w:sz="0" w:space="0" w:color="auto"/>
                                                  </w:divBdr>
                                                  <w:divsChild>
                                                    <w:div w:id="10319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31318">
                                  <w:marLeft w:val="0"/>
                                  <w:marRight w:val="0"/>
                                  <w:marTop w:val="0"/>
                                  <w:marBottom w:val="0"/>
                                  <w:divBdr>
                                    <w:top w:val="single" w:sz="6" w:space="0" w:color="E5E5E5"/>
                                    <w:left w:val="none" w:sz="0" w:space="0" w:color="auto"/>
                                    <w:bottom w:val="none" w:sz="0" w:space="0" w:color="auto"/>
                                    <w:right w:val="none" w:sz="0" w:space="0" w:color="auto"/>
                                  </w:divBdr>
                                  <w:divsChild>
                                    <w:div w:id="371733019">
                                      <w:marLeft w:val="0"/>
                                      <w:marRight w:val="0"/>
                                      <w:marTop w:val="0"/>
                                      <w:marBottom w:val="0"/>
                                      <w:divBdr>
                                        <w:top w:val="none" w:sz="0" w:space="0" w:color="auto"/>
                                        <w:left w:val="none" w:sz="0" w:space="0" w:color="auto"/>
                                        <w:bottom w:val="none" w:sz="0" w:space="0" w:color="auto"/>
                                        <w:right w:val="none" w:sz="0" w:space="0" w:color="auto"/>
                                      </w:divBdr>
                                      <w:divsChild>
                                        <w:div w:id="875192037">
                                          <w:marLeft w:val="0"/>
                                          <w:marRight w:val="0"/>
                                          <w:marTop w:val="0"/>
                                          <w:marBottom w:val="0"/>
                                          <w:divBdr>
                                            <w:top w:val="none" w:sz="0" w:space="0" w:color="auto"/>
                                            <w:left w:val="none" w:sz="0" w:space="0" w:color="auto"/>
                                            <w:bottom w:val="none" w:sz="0" w:space="0" w:color="auto"/>
                                            <w:right w:val="none" w:sz="0" w:space="0" w:color="auto"/>
                                          </w:divBdr>
                                          <w:divsChild>
                                            <w:div w:id="14002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2618">
                                      <w:marLeft w:val="0"/>
                                      <w:marRight w:val="0"/>
                                      <w:marTop w:val="0"/>
                                      <w:marBottom w:val="100"/>
                                      <w:divBdr>
                                        <w:top w:val="none" w:sz="0" w:space="0" w:color="auto"/>
                                        <w:left w:val="none" w:sz="0" w:space="0" w:color="auto"/>
                                        <w:bottom w:val="none" w:sz="0" w:space="0" w:color="auto"/>
                                        <w:right w:val="none" w:sz="0" w:space="0" w:color="auto"/>
                                      </w:divBdr>
                                      <w:divsChild>
                                        <w:div w:id="1258252333">
                                          <w:marLeft w:val="0"/>
                                          <w:marRight w:val="0"/>
                                          <w:marTop w:val="0"/>
                                          <w:marBottom w:val="0"/>
                                          <w:divBdr>
                                            <w:top w:val="none" w:sz="0" w:space="0" w:color="auto"/>
                                            <w:left w:val="none" w:sz="0" w:space="0" w:color="auto"/>
                                            <w:bottom w:val="none" w:sz="0" w:space="0" w:color="auto"/>
                                            <w:right w:val="none" w:sz="0" w:space="0" w:color="auto"/>
                                          </w:divBdr>
                                        </w:div>
                                        <w:div w:id="1234582772">
                                          <w:marLeft w:val="0"/>
                                          <w:marRight w:val="0"/>
                                          <w:marTop w:val="0"/>
                                          <w:marBottom w:val="0"/>
                                          <w:divBdr>
                                            <w:top w:val="none" w:sz="0" w:space="0" w:color="auto"/>
                                            <w:left w:val="none" w:sz="0" w:space="0" w:color="auto"/>
                                            <w:bottom w:val="none" w:sz="0" w:space="0" w:color="auto"/>
                                            <w:right w:val="none" w:sz="0" w:space="0" w:color="auto"/>
                                          </w:divBdr>
                                          <w:divsChild>
                                            <w:div w:id="1107117770">
                                              <w:marLeft w:val="0"/>
                                              <w:marRight w:val="0"/>
                                              <w:marTop w:val="0"/>
                                              <w:marBottom w:val="0"/>
                                              <w:divBdr>
                                                <w:top w:val="none" w:sz="0" w:space="0" w:color="auto"/>
                                                <w:left w:val="none" w:sz="0" w:space="0" w:color="auto"/>
                                                <w:bottom w:val="none" w:sz="0" w:space="0" w:color="auto"/>
                                                <w:right w:val="none" w:sz="0" w:space="0" w:color="auto"/>
                                              </w:divBdr>
                                              <w:divsChild>
                                                <w:div w:id="2468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3453">
                                          <w:marLeft w:val="0"/>
                                          <w:marRight w:val="0"/>
                                          <w:marTop w:val="0"/>
                                          <w:marBottom w:val="0"/>
                                          <w:divBdr>
                                            <w:top w:val="none" w:sz="0" w:space="0" w:color="auto"/>
                                            <w:left w:val="none" w:sz="0" w:space="0" w:color="auto"/>
                                            <w:bottom w:val="none" w:sz="0" w:space="0" w:color="auto"/>
                                            <w:right w:val="none" w:sz="0" w:space="0" w:color="auto"/>
                                          </w:divBdr>
                                          <w:divsChild>
                                            <w:div w:id="1024938339">
                                              <w:marLeft w:val="0"/>
                                              <w:marRight w:val="0"/>
                                              <w:marTop w:val="0"/>
                                              <w:marBottom w:val="0"/>
                                              <w:divBdr>
                                                <w:top w:val="none" w:sz="0" w:space="0" w:color="auto"/>
                                                <w:left w:val="none" w:sz="0" w:space="0" w:color="auto"/>
                                                <w:bottom w:val="none" w:sz="0" w:space="0" w:color="auto"/>
                                                <w:right w:val="none" w:sz="0" w:space="0" w:color="auto"/>
                                              </w:divBdr>
                                              <w:divsChild>
                                                <w:div w:id="367951025">
                                                  <w:marLeft w:val="0"/>
                                                  <w:marRight w:val="0"/>
                                                  <w:marTop w:val="0"/>
                                                  <w:marBottom w:val="0"/>
                                                  <w:divBdr>
                                                    <w:top w:val="none" w:sz="0" w:space="0" w:color="auto"/>
                                                    <w:left w:val="none" w:sz="0" w:space="0" w:color="auto"/>
                                                    <w:bottom w:val="none" w:sz="0" w:space="0" w:color="auto"/>
                                                    <w:right w:val="none" w:sz="0" w:space="0" w:color="auto"/>
                                                  </w:divBdr>
                                                  <w:divsChild>
                                                    <w:div w:id="1179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006810">
          <w:marLeft w:val="0"/>
          <w:marRight w:val="0"/>
          <w:marTop w:val="0"/>
          <w:marBottom w:val="0"/>
          <w:divBdr>
            <w:top w:val="none" w:sz="0" w:space="0" w:color="auto"/>
            <w:left w:val="none" w:sz="0" w:space="0" w:color="auto"/>
            <w:bottom w:val="none" w:sz="0" w:space="0" w:color="auto"/>
            <w:right w:val="none" w:sz="0" w:space="0" w:color="auto"/>
          </w:divBdr>
          <w:divsChild>
            <w:div w:id="1474713802">
              <w:marLeft w:val="0"/>
              <w:marRight w:val="0"/>
              <w:marTop w:val="0"/>
              <w:marBottom w:val="0"/>
              <w:divBdr>
                <w:top w:val="none" w:sz="0" w:space="0" w:color="auto"/>
                <w:left w:val="none" w:sz="0" w:space="0" w:color="auto"/>
                <w:bottom w:val="none" w:sz="0" w:space="0" w:color="auto"/>
                <w:right w:val="none" w:sz="0" w:space="0" w:color="auto"/>
              </w:divBdr>
              <w:divsChild>
                <w:div w:id="2114979209">
                  <w:marLeft w:val="0"/>
                  <w:marRight w:val="0"/>
                  <w:marTop w:val="0"/>
                  <w:marBottom w:val="0"/>
                  <w:divBdr>
                    <w:top w:val="none" w:sz="0" w:space="0" w:color="auto"/>
                    <w:left w:val="none" w:sz="0" w:space="0" w:color="auto"/>
                    <w:bottom w:val="none" w:sz="0" w:space="0" w:color="auto"/>
                    <w:right w:val="none" w:sz="0" w:space="0" w:color="auto"/>
                  </w:divBdr>
                  <w:divsChild>
                    <w:div w:id="18158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age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red.com/author/virginia-heffern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room.intel.com/wp-content/uploads/sites/11/2018/05/moores-law-electronics.pdf" TargetMode="External"/><Relationship Id="rId11" Type="http://schemas.openxmlformats.org/officeDocument/2006/relationships/hyperlink" Target="https://podcasts.apple.com/us/podcast/this-is-critical/id1584858105" TargetMode="External"/><Relationship Id="rId5" Type="http://schemas.openxmlformats.org/officeDocument/2006/relationships/hyperlink" Target="https://www.wired.com/tag/chips/" TargetMode="External"/><Relationship Id="rId10" Type="http://schemas.openxmlformats.org/officeDocument/2006/relationships/hyperlink" Target="https://podcasts.apple.com/us/podcast/not-even-mad-trailer/id1651047503?i=1000583485024" TargetMode="External"/><Relationship Id="rId4" Type="http://schemas.openxmlformats.org/officeDocument/2006/relationships/webSettings" Target="webSettings.xml"/><Relationship Id="rId9" Type="http://schemas.openxmlformats.org/officeDocument/2006/relationships/hyperlink" Target="https://www.amazon.com/Magic-Loss-Internet-as-Art/dp/1501132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2022-11-29T13:34:00Z</dcterms:created>
  <dcterms:modified xsi:type="dcterms:W3CDTF">2022-11-29T15:08:00Z</dcterms:modified>
</cp:coreProperties>
</file>